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1EA" w:rsidRDefault="00DA4529">
      <w:pPr>
        <w:pStyle w:val="1"/>
        <w:ind w:left="6379" w:hanging="5684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3810" b="9525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/>
                    </pic:cNvPicPr>
                  </pic:nvPicPr>
                  <pic:blipFill>
                    <a:blip r:embed="rId4">
                      <a:lum bright="-23999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EA21EA" w:rsidRDefault="00DA4529">
      <w:pPr>
        <w:jc w:val="center"/>
      </w:pPr>
      <w:r>
        <w:t>Российская Федерация</w:t>
      </w:r>
    </w:p>
    <w:p w:rsidR="00EA21EA" w:rsidRDefault="00DA4529">
      <w:pPr>
        <w:jc w:val="center"/>
      </w:pPr>
      <w:r>
        <w:t>Самарская область</w:t>
      </w:r>
    </w:p>
    <w:p w:rsidR="00EA21EA" w:rsidRDefault="00EA21EA">
      <w:pPr>
        <w:jc w:val="center"/>
      </w:pPr>
    </w:p>
    <w:p w:rsidR="00EA21EA" w:rsidRDefault="00DA452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АЛЕКСАНДРОВКА</w:t>
      </w:r>
    </w:p>
    <w:p w:rsidR="00EA21EA" w:rsidRDefault="00DA452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EA21EA" w:rsidRDefault="00DA452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EA21EA" w:rsidRDefault="00EA21EA">
      <w:pPr>
        <w:rPr>
          <w:b/>
        </w:rPr>
      </w:pPr>
    </w:p>
    <w:p w:rsidR="00EA21EA" w:rsidRDefault="00DA4529">
      <w:pPr>
        <w:jc w:val="center"/>
        <w:rPr>
          <w:b/>
        </w:rPr>
      </w:pPr>
      <w:r>
        <w:rPr>
          <w:b/>
        </w:rPr>
        <w:t>ПОСТАНОВЛЕНИ</w:t>
      </w:r>
      <w:r>
        <w:rPr>
          <w:b/>
        </w:rPr>
        <w:t>Е</w:t>
      </w:r>
    </w:p>
    <w:p w:rsidR="00EA21EA" w:rsidRDefault="00EA21EA">
      <w:pPr>
        <w:jc w:val="center"/>
        <w:rPr>
          <w:b/>
        </w:rPr>
      </w:pPr>
    </w:p>
    <w:p w:rsidR="00EA21EA" w:rsidRDefault="00DA4529">
      <w:pPr>
        <w:jc w:val="center"/>
      </w:pPr>
      <w:r>
        <w:t xml:space="preserve">от    </w:t>
      </w:r>
      <w:r>
        <w:t xml:space="preserve">                                                                                     №  </w:t>
      </w:r>
    </w:p>
    <w:p w:rsidR="00EA21EA" w:rsidRDefault="00EA21EA">
      <w:pPr>
        <w:jc w:val="center"/>
        <w:rPr>
          <w:b/>
        </w:rPr>
      </w:pPr>
    </w:p>
    <w:p w:rsidR="00EA21EA" w:rsidRDefault="00DA4529">
      <w:pPr>
        <w:pStyle w:val="1"/>
        <w:jc w:val="center"/>
      </w:pPr>
      <w:bookmarkStart w:id="0" w:name="_GoBack"/>
      <w:r>
        <w:t>"О создании конкурсной комиссии по отбору управляющей компании для управления многоквартирн</w:t>
      </w:r>
      <w:r>
        <w:t>ыми</w:t>
      </w:r>
      <w:r>
        <w:t xml:space="preserve"> дом</w:t>
      </w:r>
      <w:r>
        <w:t>ами</w:t>
      </w:r>
      <w:r>
        <w:t>, расположенным</w:t>
      </w:r>
      <w:r>
        <w:t>и</w:t>
      </w:r>
      <w:r>
        <w:t xml:space="preserve"> на территории </w:t>
      </w:r>
      <w:r>
        <w:t>сельского поселения Александровка</w:t>
      </w:r>
      <w:r>
        <w:t xml:space="preserve"> муниципального района Ставропольский Самарской области</w:t>
      </w:r>
      <w:r>
        <w:t>"</w:t>
      </w:r>
    </w:p>
    <w:bookmarkEnd w:id="0"/>
    <w:p w:rsidR="00EA21EA" w:rsidRDefault="00EA21EA"/>
    <w:p w:rsidR="00EA21EA" w:rsidRDefault="00DA4529">
      <w:pPr>
        <w:jc w:val="both"/>
      </w:pPr>
      <w:r>
        <w:rPr>
          <w:b/>
        </w:rPr>
        <w:t xml:space="preserve"> </w:t>
      </w:r>
      <w:r>
        <w:t xml:space="preserve">В целях реализации </w:t>
      </w:r>
      <w:hyperlink r:id="rId5" w:history="1">
        <w:r>
          <w:rPr>
            <w:rStyle w:val="a3"/>
            <w:color w:val="auto"/>
          </w:rPr>
          <w:t>статьи 161</w:t>
        </w:r>
      </w:hyperlink>
      <w:r>
        <w:t xml:space="preserve"> Жилищного кодекса Российской Федерации по отбору управляющей организации  для управления многоква</w:t>
      </w:r>
      <w:r>
        <w:t>ртирным</w:t>
      </w:r>
      <w:r>
        <w:t>и</w:t>
      </w:r>
      <w:r>
        <w:t xml:space="preserve"> дом</w:t>
      </w:r>
      <w:r>
        <w:t>а</w:t>
      </w:r>
      <w:r>
        <w:t>м</w:t>
      </w:r>
      <w:r>
        <w:t>и</w:t>
      </w:r>
      <w:r>
        <w:t>, расположенным</w:t>
      </w:r>
      <w:r>
        <w:t>и</w:t>
      </w:r>
      <w:r>
        <w:t xml:space="preserve"> на территории сельского поселения Александровка муниципального района Ставропольский Самарской области, руководствуясь </w:t>
      </w:r>
      <w:hyperlink r:id="rId6" w:history="1">
        <w:r>
          <w:rPr>
            <w:rStyle w:val="a3"/>
            <w:color w:val="auto"/>
          </w:rPr>
          <w:t>Федеральным законом</w:t>
        </w:r>
      </w:hyperlink>
      <w:r>
        <w:t xml:space="preserve"> от 6 октября 2003 г.</w:t>
      </w:r>
      <w:r>
        <w:t xml:space="preserve"> № 131-ФЗ "Об общих принципах организации местного самоуправления в Российской Федерации", </w:t>
      </w:r>
      <w:hyperlink r:id="rId7" w:history="1">
        <w:r>
          <w:rPr>
            <w:rStyle w:val="a3"/>
            <w:color w:val="auto"/>
          </w:rPr>
          <w:t>постановлением</w:t>
        </w:r>
      </w:hyperlink>
      <w:r>
        <w:t xml:space="preserve"> Правительства Российской Федерации от 6 февраля 2006 г. № 75 "О порядке проведения</w:t>
      </w:r>
      <w:r>
        <w:t xml:space="preserve"> органом местного самоуправления открытого конкурса по отбору управляющей организации для управления многоквартирным домом", на основании Устава сельского поселения Александровка муниципального района Ставропольский Самарской  области, </w:t>
      </w:r>
    </w:p>
    <w:p w:rsidR="00EA21EA" w:rsidRDefault="00DA4529">
      <w:pPr>
        <w:spacing w:line="360" w:lineRule="auto"/>
        <w:ind w:firstLine="709"/>
        <w:jc w:val="center"/>
      </w:pPr>
      <w:r>
        <w:rPr>
          <w:b/>
        </w:rPr>
        <w:t>ПОСТАНОВЛЯЮ</w:t>
      </w:r>
      <w:r>
        <w:t>:</w:t>
      </w:r>
    </w:p>
    <w:p w:rsidR="00EA21EA" w:rsidRDefault="00DA4529">
      <w:pPr>
        <w:jc w:val="both"/>
      </w:pPr>
      <w:r>
        <w:t xml:space="preserve">      </w:t>
      </w:r>
      <w:r>
        <w:t xml:space="preserve">  1. Создать конкурсную комиссию по отбору управляющей компании для управления многоквартирным</w:t>
      </w:r>
      <w:r>
        <w:t>и</w:t>
      </w:r>
      <w:r>
        <w:t xml:space="preserve"> дом</w:t>
      </w:r>
      <w:r>
        <w:t>ами</w:t>
      </w:r>
      <w:r>
        <w:t>, расположенными на территории сельского поселения Александровка муниципального района Ставропольский Самарской области.</w:t>
      </w:r>
    </w:p>
    <w:p w:rsidR="00EA21EA" w:rsidRDefault="00DA4529">
      <w:pPr>
        <w:jc w:val="both"/>
      </w:pPr>
      <w:r>
        <w:t xml:space="preserve">       2. Утвердить прилагаемые:</w:t>
      </w:r>
    </w:p>
    <w:p w:rsidR="00EA21EA" w:rsidRDefault="00DA4529">
      <w:pPr>
        <w:pStyle w:val="a4"/>
        <w:tabs>
          <w:tab w:val="left" w:pos="0"/>
        </w:tabs>
        <w:suppressAutoHyphens/>
        <w:autoSpaceDE w:val="0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2.1 порядок работы конкурсной комиссии по отбору управляющей организации для управления многоквартирным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>, расположенн</w:t>
      </w:r>
      <w:r>
        <w:rPr>
          <w:rFonts w:ascii="Times New Roman" w:hAnsi="Times New Roman" w:cs="Times New Roman"/>
          <w:sz w:val="24"/>
          <w:szCs w:val="24"/>
        </w:rPr>
        <w:t>ыми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Александровка,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ул. </w:t>
      </w:r>
      <w:r>
        <w:rPr>
          <w:rFonts w:ascii="Times New Roman" w:hAnsi="Times New Roman" w:cs="Times New Roman"/>
          <w:sz w:val="24"/>
          <w:szCs w:val="24"/>
        </w:rPr>
        <w:t>Фабричная</w:t>
      </w:r>
      <w:r>
        <w:rPr>
          <w:rFonts w:ascii="Times New Roman" w:hAnsi="Times New Roman" w:cs="Times New Roman"/>
          <w:sz w:val="24"/>
          <w:szCs w:val="24"/>
        </w:rPr>
        <w:t>, дом</w:t>
      </w:r>
      <w:r>
        <w:rPr>
          <w:rFonts w:ascii="Times New Roman" w:hAnsi="Times New Roman" w:cs="Times New Roman"/>
          <w:sz w:val="24"/>
          <w:szCs w:val="24"/>
        </w:rPr>
        <w:t>а № 1,2а,5,9,10,13,14,15,16,18,20,21,22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21EA" w:rsidRDefault="00DA4529">
      <w:pPr>
        <w:jc w:val="both"/>
      </w:pPr>
      <w:r>
        <w:t xml:space="preserve">       2.2 соста</w:t>
      </w:r>
      <w:r>
        <w:t>в комиссии по отбору управляющей компании для управления многоквартирным дом</w:t>
      </w:r>
      <w:r>
        <w:t>ом</w:t>
      </w:r>
      <w:r>
        <w:t>, расположенным на территории сельского поселения Александровка муниципального района Ставропольский Самарской области.</w:t>
      </w:r>
    </w:p>
    <w:p w:rsidR="00EA21EA" w:rsidRDefault="00DA4529">
      <w:pPr>
        <w:widowControl w:val="0"/>
        <w:autoSpaceDE w:val="0"/>
        <w:autoSpaceDN w:val="0"/>
        <w:adjustRightInd w:val="0"/>
        <w:jc w:val="both"/>
      </w:pPr>
      <w:r>
        <w:t xml:space="preserve">       3. Настоящее постановление вступает в силу со дня его подписания.</w:t>
      </w:r>
    </w:p>
    <w:p w:rsidR="00EA21EA" w:rsidRDefault="00DA4529">
      <w:pPr>
        <w:jc w:val="both"/>
      </w:pPr>
      <w:r>
        <w:t xml:space="preserve">       4. </w:t>
      </w:r>
      <w:r>
        <w:rPr>
          <w:rFonts w:eastAsia="Arial Unicode MS"/>
          <w:kern w:val="3"/>
          <w:lang w:eastAsia="zh-CN"/>
        </w:rPr>
        <w:t xml:space="preserve">Постановление подлежит официальному опубликованию в </w:t>
      </w:r>
      <w:proofErr w:type="gramStart"/>
      <w:r>
        <w:rPr>
          <w:rFonts w:eastAsia="Arial Unicode MS"/>
          <w:kern w:val="3"/>
          <w:lang w:eastAsia="zh-CN"/>
        </w:rPr>
        <w:t xml:space="preserve">газете </w:t>
      </w:r>
      <w:r>
        <w:t xml:space="preserve"> «</w:t>
      </w:r>
      <w:proofErr w:type="gramEnd"/>
      <w:r>
        <w:t xml:space="preserve">Александровский вестник» и на официальном сайте администрации сельского поселения Александровка в сети интернет </w:t>
      </w:r>
      <w:r>
        <w:t xml:space="preserve"> aleksandrovka.stavrsp.ru..</w:t>
      </w:r>
    </w:p>
    <w:p w:rsidR="00EA21EA" w:rsidRDefault="00DA4529">
      <w:pPr>
        <w:widowControl w:val="0"/>
        <w:autoSpaceDE w:val="0"/>
        <w:autoSpaceDN w:val="0"/>
        <w:adjustRightInd w:val="0"/>
        <w:jc w:val="both"/>
      </w:pPr>
      <w:r>
        <w:t xml:space="preserve">       5. Контроль, за исполнением настоящего постановления оставляю за собой.</w:t>
      </w:r>
    </w:p>
    <w:p w:rsidR="00EA21EA" w:rsidRDefault="00EA21EA">
      <w:pPr>
        <w:jc w:val="both"/>
      </w:pPr>
    </w:p>
    <w:p w:rsidR="00EA21EA" w:rsidRDefault="00EA21EA">
      <w:pPr>
        <w:tabs>
          <w:tab w:val="left" w:pos="709"/>
        </w:tabs>
        <w:jc w:val="both"/>
      </w:pPr>
    </w:p>
    <w:p w:rsidR="00EA21EA" w:rsidRDefault="00EA21EA">
      <w:pPr>
        <w:tabs>
          <w:tab w:val="left" w:pos="709"/>
        </w:tabs>
        <w:jc w:val="both"/>
      </w:pPr>
    </w:p>
    <w:p w:rsidR="00EA21EA" w:rsidRDefault="00DA4529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Александровка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Т.В.Тиханова</w:t>
      </w:r>
      <w:proofErr w:type="spellEnd"/>
    </w:p>
    <w:p w:rsidR="00EA21EA" w:rsidRDefault="00EA21EA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A21EA" w:rsidRDefault="00EA21EA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A21EA" w:rsidRDefault="00EA21EA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A21EA" w:rsidRDefault="00EA21EA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A21EA" w:rsidRDefault="00EA21EA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A21EA" w:rsidRDefault="00DA4529">
      <w:pPr>
        <w:widowControl w:val="0"/>
        <w:autoSpaceDE w:val="0"/>
        <w:autoSpaceDN w:val="0"/>
        <w:adjustRightInd w:val="0"/>
        <w:ind w:firstLine="698"/>
        <w:jc w:val="right"/>
        <w:rPr>
          <w:b/>
        </w:rPr>
      </w:pPr>
      <w:r>
        <w:rPr>
          <w:b/>
          <w:bCs/>
        </w:rPr>
        <w:t>Приложение 1</w:t>
      </w:r>
    </w:p>
    <w:p w:rsidR="00EA21EA" w:rsidRDefault="00EA21EA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sz w:val="22"/>
          <w:szCs w:val="22"/>
        </w:rPr>
      </w:pPr>
    </w:p>
    <w:p w:rsidR="00EA21EA" w:rsidRDefault="00DA4529">
      <w:pPr>
        <w:ind w:firstLine="698"/>
        <w:jc w:val="center"/>
        <w:rPr>
          <w:b/>
        </w:rPr>
      </w:pPr>
      <w:r>
        <w:rPr>
          <w:b/>
        </w:rPr>
        <w:t>ПОРЯДОК</w:t>
      </w:r>
    </w:p>
    <w:p w:rsidR="00EA21EA" w:rsidRDefault="00DA4529">
      <w:pPr>
        <w:ind w:firstLine="698"/>
        <w:jc w:val="center"/>
        <w:rPr>
          <w:b/>
        </w:rPr>
      </w:pPr>
      <w:r>
        <w:rPr>
          <w:b/>
        </w:rPr>
        <w:t>работы конкурсной комиссии по отбору</w:t>
      </w:r>
      <w:r>
        <w:rPr>
          <w:b/>
        </w:rPr>
        <w:t xml:space="preserve"> управляющей организации</w:t>
      </w:r>
    </w:p>
    <w:p w:rsidR="00EA21EA" w:rsidRDefault="00DA4529">
      <w:pPr>
        <w:ind w:firstLine="698"/>
        <w:jc w:val="center"/>
        <w:rPr>
          <w:b/>
        </w:rPr>
      </w:pPr>
      <w:r>
        <w:rPr>
          <w:b/>
        </w:rPr>
        <w:t>для управления многоквартирным</w:t>
      </w:r>
      <w:r>
        <w:rPr>
          <w:b/>
        </w:rPr>
        <w:t>и</w:t>
      </w:r>
      <w:r>
        <w:rPr>
          <w:b/>
        </w:rPr>
        <w:t xml:space="preserve"> дом</w:t>
      </w:r>
      <w:r>
        <w:rPr>
          <w:b/>
        </w:rPr>
        <w:t>ами</w:t>
      </w:r>
      <w:r>
        <w:rPr>
          <w:b/>
        </w:rPr>
        <w:t xml:space="preserve"> расположенным</w:t>
      </w:r>
      <w:r>
        <w:rPr>
          <w:b/>
        </w:rPr>
        <w:t>и</w:t>
      </w:r>
    </w:p>
    <w:p w:rsidR="00EA21EA" w:rsidRDefault="00DA4529">
      <w:pPr>
        <w:ind w:firstLine="698"/>
        <w:jc w:val="center"/>
        <w:rPr>
          <w:b/>
        </w:rPr>
      </w:pPr>
      <w:r>
        <w:rPr>
          <w:b/>
        </w:rPr>
        <w:t>на территории сельского поселения Александровка, муниципального района Ставропольский Самарской области</w:t>
      </w:r>
    </w:p>
    <w:p w:rsidR="00EA21EA" w:rsidRDefault="00EA21EA">
      <w:pPr>
        <w:ind w:firstLine="698"/>
        <w:jc w:val="center"/>
        <w:rPr>
          <w:b/>
        </w:rPr>
      </w:pPr>
    </w:p>
    <w:p w:rsidR="00EA21EA" w:rsidRDefault="00DA4529">
      <w:pPr>
        <w:ind w:firstLine="698"/>
        <w:jc w:val="center"/>
        <w:rPr>
          <w:b/>
        </w:rPr>
      </w:pPr>
      <w:r>
        <w:rPr>
          <w:b/>
        </w:rPr>
        <w:t>I. Общие положения</w:t>
      </w:r>
    </w:p>
    <w:p w:rsidR="00EA21EA" w:rsidRDefault="00EA21EA">
      <w:pPr>
        <w:jc w:val="both"/>
      </w:pPr>
    </w:p>
    <w:p w:rsidR="00EA21EA" w:rsidRDefault="00DA4529">
      <w:pPr>
        <w:jc w:val="both"/>
      </w:pPr>
      <w:r>
        <w:t xml:space="preserve">Настоящее Положение о конкурсной комиссии по отбору </w:t>
      </w:r>
      <w:r>
        <w:t>управляющей организации для управления многоквартирным дом</w:t>
      </w:r>
      <w:r>
        <w:t>ом</w:t>
      </w:r>
      <w:r>
        <w:t xml:space="preserve">, расположенным на территории сельского поселения Александровка, муниципального района Ставропольский Самарской области  округа (далее - Положение), разработано в соответствии с </w:t>
      </w:r>
      <w:hyperlink r:id="rId8" w:history="1">
        <w:r>
          <w:rPr>
            <w:rStyle w:val="a3"/>
            <w:color w:val="auto"/>
          </w:rPr>
          <w:t>постановлением</w:t>
        </w:r>
      </w:hyperlink>
      <w:r>
        <w:t xml:space="preserve"> Правительства Российской Федерации от 6 февраля 2006 г. № 75 "О порядке проведения органом местного самоуправления открытого конкурса по отбору управляющей организации для управления многоква</w:t>
      </w:r>
      <w:r>
        <w:t>ртирны</w:t>
      </w:r>
      <w:r>
        <w:t>м</w:t>
      </w:r>
      <w:r>
        <w:t xml:space="preserve"> дом</w:t>
      </w:r>
      <w:r>
        <w:t>ом</w:t>
      </w:r>
      <w:r>
        <w:t>" и определяет понятие, цели создания, функции, состав и порядок деятельности конкурсной комиссии по отбору управляющих организаций для управления многоквартирным</w:t>
      </w:r>
      <w:r>
        <w:t>и</w:t>
      </w:r>
      <w:r>
        <w:t xml:space="preserve"> дом</w:t>
      </w:r>
      <w:r>
        <w:t>ами</w:t>
      </w:r>
      <w:r>
        <w:t xml:space="preserve">, расположенным на территории сельского поселения Александровка муниципального района Ставропольский Самарской области (далее - конкурсная комиссия), </w:t>
      </w:r>
      <w:r>
        <w:t>путём</w:t>
      </w:r>
      <w:r>
        <w:t xml:space="preserve"> проведения открытого конкурса.</w:t>
      </w:r>
    </w:p>
    <w:p w:rsidR="00EA21EA" w:rsidRDefault="00EA21EA">
      <w:pPr>
        <w:jc w:val="both"/>
      </w:pPr>
    </w:p>
    <w:p w:rsidR="00EA21EA" w:rsidRDefault="00DA4529">
      <w:pPr>
        <w:ind w:firstLine="698"/>
        <w:jc w:val="center"/>
        <w:rPr>
          <w:b/>
        </w:rPr>
      </w:pPr>
      <w:r>
        <w:rPr>
          <w:b/>
        </w:rPr>
        <w:t>II. Правовое регулирование</w:t>
      </w:r>
    </w:p>
    <w:p w:rsidR="00EA21EA" w:rsidRDefault="00EA21EA">
      <w:pPr>
        <w:jc w:val="both"/>
        <w:rPr>
          <w:b/>
        </w:rPr>
      </w:pPr>
    </w:p>
    <w:p w:rsidR="00EA21EA" w:rsidRDefault="00DA4529">
      <w:pPr>
        <w:jc w:val="both"/>
      </w:pPr>
      <w:r>
        <w:t>Конкурсная комиссия в своей деятельности</w:t>
      </w:r>
      <w:r>
        <w:t xml:space="preserve"> руководствуется </w:t>
      </w:r>
      <w:hyperlink r:id="rId9" w:history="1">
        <w:r>
          <w:rPr>
            <w:rStyle w:val="a3"/>
            <w:color w:val="auto"/>
          </w:rPr>
          <w:t>Жилищным кодексом</w:t>
        </w:r>
      </w:hyperlink>
      <w:r>
        <w:t xml:space="preserve"> Российской Федерации, </w:t>
      </w:r>
      <w:hyperlink r:id="rId10" w:history="1">
        <w:r>
          <w:rPr>
            <w:rStyle w:val="a3"/>
            <w:color w:val="auto"/>
          </w:rPr>
          <w:t>постановлением</w:t>
        </w:r>
      </w:hyperlink>
      <w:r>
        <w:t xml:space="preserve"> Правительства Российской Федерации от 6 февраля </w:t>
      </w:r>
      <w:r>
        <w:t>2006 г. № 75 "О порядке проведения органом местного самоуправления открытого конкурса по отбору управляющей организации для управления многоквартирным домом", нормативными правовыми актами Российской Федерации, Самарской области  и настоящим Порядком.</w:t>
      </w:r>
    </w:p>
    <w:p w:rsidR="00EA21EA" w:rsidRDefault="00EA21EA">
      <w:pPr>
        <w:jc w:val="both"/>
      </w:pPr>
    </w:p>
    <w:p w:rsidR="00EA21EA" w:rsidRDefault="00DA4529">
      <w:pPr>
        <w:ind w:firstLine="698"/>
        <w:jc w:val="center"/>
        <w:rPr>
          <w:b/>
        </w:rPr>
      </w:pPr>
      <w:r>
        <w:rPr>
          <w:b/>
        </w:rPr>
        <w:t>III</w:t>
      </w:r>
      <w:r>
        <w:rPr>
          <w:b/>
        </w:rPr>
        <w:t>. Цели и задачи конкурсной комиссии</w:t>
      </w:r>
    </w:p>
    <w:p w:rsidR="00EA21EA" w:rsidRDefault="00EA21EA">
      <w:pPr>
        <w:jc w:val="both"/>
      </w:pPr>
    </w:p>
    <w:p w:rsidR="00EA21EA" w:rsidRDefault="00DA4529">
      <w:pPr>
        <w:jc w:val="both"/>
      </w:pPr>
      <w:r>
        <w:t xml:space="preserve">3.1 Конкурсная комиссия </w:t>
      </w:r>
      <w:r>
        <w:t>создаётся</w:t>
      </w:r>
      <w:r>
        <w:t xml:space="preserve"> в целях:</w:t>
      </w:r>
    </w:p>
    <w:p w:rsidR="00EA21EA" w:rsidRDefault="00DA4529">
      <w:pPr>
        <w:pStyle w:val="a4"/>
        <w:tabs>
          <w:tab w:val="left" w:pos="0"/>
        </w:tabs>
        <w:suppressAutoHyphens/>
        <w:autoSpaceDE w:val="0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>- рассмотрения и оценки заявок на участие в открытом конкурсе по отбору управляющей организации для управления многоквартирным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>, расположенным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по адресу: сельское посел</w:t>
      </w:r>
      <w:r>
        <w:rPr>
          <w:rFonts w:ascii="Times New Roman" w:hAnsi="Times New Roman" w:cs="Times New Roman"/>
          <w:sz w:val="24"/>
          <w:szCs w:val="24"/>
        </w:rPr>
        <w:t xml:space="preserve">ение Александровка, ул. </w:t>
      </w:r>
      <w:r>
        <w:rPr>
          <w:rFonts w:ascii="Times New Roman" w:hAnsi="Times New Roman" w:cs="Times New Roman"/>
          <w:sz w:val="24"/>
          <w:szCs w:val="24"/>
        </w:rPr>
        <w:t>Фабричная</w:t>
      </w:r>
      <w:r>
        <w:rPr>
          <w:rFonts w:ascii="Times New Roman" w:hAnsi="Times New Roman" w:cs="Times New Roman"/>
          <w:sz w:val="24"/>
          <w:szCs w:val="24"/>
        </w:rPr>
        <w:t>, дом</w:t>
      </w:r>
      <w:r>
        <w:rPr>
          <w:rFonts w:ascii="Times New Roman" w:hAnsi="Times New Roman" w:cs="Times New Roman"/>
          <w:sz w:val="24"/>
          <w:szCs w:val="24"/>
        </w:rPr>
        <w:t>а № 1,2а,5,9,10,13,14,15,16,18,20,21,22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21EA" w:rsidRDefault="00DA4529">
      <w:pPr>
        <w:jc w:val="both"/>
      </w:pPr>
      <w:r>
        <w:t>- проведения конкурса, подведения итогов и определения победителей конкурса на право заключения договоров управления многоквартирным</w:t>
      </w:r>
      <w:r>
        <w:t>и</w:t>
      </w:r>
      <w:r>
        <w:t xml:space="preserve"> дом</w:t>
      </w:r>
      <w:r>
        <w:t>ами</w:t>
      </w:r>
      <w:r>
        <w:t>.</w:t>
      </w:r>
    </w:p>
    <w:p w:rsidR="00EA21EA" w:rsidRDefault="00DA4529">
      <w:pPr>
        <w:jc w:val="both"/>
      </w:pPr>
      <w:r>
        <w:t>3.2 Исходя из целей деятельности ко</w:t>
      </w:r>
      <w:r>
        <w:t>нкурсной комиссии в задачи конкурсной комиссии входит:</w:t>
      </w:r>
    </w:p>
    <w:p w:rsidR="00EA21EA" w:rsidRDefault="00DA4529">
      <w:pPr>
        <w:jc w:val="both"/>
      </w:pPr>
      <w:r>
        <w:t>- обеспечение объективности при рассмотрении, сопоставлении и оценке заявок на участие в открытом конкурсе, поданных на бумажном носителе либо поданных в форме электронных документов и подписанных в со</w:t>
      </w:r>
      <w:r>
        <w:t>ответствии с нормативными правовыми актами Российской Федерации;</w:t>
      </w:r>
    </w:p>
    <w:p w:rsidR="00EA21EA" w:rsidRDefault="00DA4529">
      <w:pPr>
        <w:jc w:val="both"/>
      </w:pPr>
      <w:r>
        <w:t>- создание равных условий участия в конкурсе для юридических лиц (независимо от организационно-правовой формы) и индивидуальных предпринимателей;</w:t>
      </w:r>
    </w:p>
    <w:p w:rsidR="00EA21EA" w:rsidRDefault="00DA4529">
      <w:pPr>
        <w:jc w:val="both"/>
      </w:pPr>
      <w:r>
        <w:t xml:space="preserve">доступность информации о проведении конкурса </w:t>
      </w:r>
      <w:r>
        <w:t>и обеспечение открытости его проведения;</w:t>
      </w:r>
    </w:p>
    <w:p w:rsidR="00EA21EA" w:rsidRDefault="00DA4529">
      <w:pPr>
        <w:jc w:val="both"/>
      </w:pPr>
      <w:r>
        <w:lastRenderedPageBreak/>
        <w:t xml:space="preserve">- соблюдение принципов публичности, прозрачности, </w:t>
      </w:r>
      <w:proofErr w:type="spellStart"/>
      <w:r>
        <w:t>конкурентности</w:t>
      </w:r>
      <w:proofErr w:type="spellEnd"/>
      <w:r>
        <w:t xml:space="preserve"> при проведении конкурса;</w:t>
      </w:r>
    </w:p>
    <w:p w:rsidR="00EA21EA" w:rsidRDefault="00DA4529">
      <w:pPr>
        <w:jc w:val="both"/>
      </w:pPr>
      <w:r>
        <w:t>- устранение возможностей злоупотребления и коррупции при проведении конкурса.</w:t>
      </w:r>
    </w:p>
    <w:p w:rsidR="00EA21EA" w:rsidRDefault="00EA21EA">
      <w:pPr>
        <w:jc w:val="both"/>
      </w:pPr>
    </w:p>
    <w:p w:rsidR="00EA21EA" w:rsidRDefault="00EA21EA">
      <w:pPr>
        <w:ind w:firstLine="698"/>
        <w:jc w:val="both"/>
      </w:pPr>
    </w:p>
    <w:p w:rsidR="00EA21EA" w:rsidRDefault="00DA4529">
      <w:pPr>
        <w:ind w:firstLine="698"/>
        <w:jc w:val="center"/>
        <w:rPr>
          <w:b/>
        </w:rPr>
      </w:pPr>
      <w:r>
        <w:rPr>
          <w:b/>
        </w:rPr>
        <w:t>IV. Порядок формирования конкурсной комиссии</w:t>
      </w:r>
    </w:p>
    <w:p w:rsidR="00EA21EA" w:rsidRDefault="00EA21EA">
      <w:pPr>
        <w:jc w:val="both"/>
      </w:pPr>
    </w:p>
    <w:p w:rsidR="00EA21EA" w:rsidRDefault="00DA4529">
      <w:pPr>
        <w:jc w:val="both"/>
      </w:pPr>
      <w:r>
        <w:t>4.1 Конкурсная комиссия является коллегиальным органом, созданным для проведения открытого конкурса по отбору управляющей организации для управления многоквартирным дом</w:t>
      </w:r>
      <w:r>
        <w:t>ом</w:t>
      </w:r>
      <w:r>
        <w:t>.</w:t>
      </w:r>
    </w:p>
    <w:p w:rsidR="00EA21EA" w:rsidRDefault="00DA4529">
      <w:pPr>
        <w:jc w:val="both"/>
      </w:pPr>
      <w:r>
        <w:t>4.2 Персональный состав конкурсной комиссии, в том числе председатель комиссии (да</w:t>
      </w:r>
      <w:r>
        <w:t>лее - Председатель), утверждается постановлением администрации сельского поселения Александровка муниципального района Ставропольский Самарской области до опубликования извещения о проведении открытого конкурса по отбору управляющей организации для управле</w:t>
      </w:r>
      <w:r>
        <w:t>ния многоквартирным</w:t>
      </w:r>
      <w:r>
        <w:t>и</w:t>
      </w:r>
      <w:r>
        <w:t xml:space="preserve"> </w:t>
      </w:r>
      <w:r>
        <w:t>домами</w:t>
      </w:r>
      <w:r>
        <w:t>.</w:t>
      </w:r>
    </w:p>
    <w:p w:rsidR="00EA21EA" w:rsidRDefault="00DA4529">
      <w:pPr>
        <w:jc w:val="both"/>
      </w:pPr>
      <w:r>
        <w:t xml:space="preserve">4.3 </w:t>
      </w:r>
      <w:proofErr w:type="gramStart"/>
      <w:r>
        <w:t>В</w:t>
      </w:r>
      <w:proofErr w:type="gramEnd"/>
      <w:r>
        <w:t xml:space="preserve"> состав конкурсной комиссии должно входить не менее пяти человек, в том числе должностные лица органа местного самоуправления, являющегося организатором конкурса.</w:t>
      </w:r>
    </w:p>
    <w:p w:rsidR="00EA21EA" w:rsidRDefault="00DA4529">
      <w:pPr>
        <w:jc w:val="both"/>
      </w:pPr>
      <w:r>
        <w:t>4.4 Членами конкурсной комиссии не могут быть физические ли</w:t>
      </w:r>
      <w:r>
        <w:t>ца, лично заинтересованные в результатах конкурса (в том числе лица, являющиеся претендентами, участниками конкурса или состоящие в трудовых отношениях с организациями, являющимися претендентами, участниками конкурса, а также родственники претендента (учас</w:t>
      </w:r>
      <w:r>
        <w:t>тника конкурса) - физического лица (физических лиц), состоящего в трудовых отношениях с организациями, являющимися претендентами, участниками конкурса, либо физические лица, на которых способны оказывать влияние претенденты, участники конкурса (в том числе</w:t>
      </w:r>
      <w:r>
        <w:t xml:space="preserve"> лица, являющиеся участниками (акционерами) указанных организаций, членами их органов управления, кредиторами участников конкурса). В случае выявления таких лиц организатор конкурса обязан незамедлительно исключить их из состава конкурсной комиссии и назна</w:t>
      </w:r>
      <w:r>
        <w:t>чить иных лиц в соответствии с настоящим Порядком.</w:t>
      </w:r>
    </w:p>
    <w:p w:rsidR="00EA21EA" w:rsidRDefault="00DA4529">
      <w:pPr>
        <w:jc w:val="both"/>
      </w:pPr>
      <w:r>
        <w:t>4.5 Руководство работой конкурсной комиссии осуществляет Председатель, а в его отсутствие - заместитель председателя.</w:t>
      </w:r>
    </w:p>
    <w:p w:rsidR="00EA21EA" w:rsidRDefault="00DA4529">
      <w:pPr>
        <w:jc w:val="both"/>
      </w:pPr>
      <w:r>
        <w:t xml:space="preserve">4.6 Председатель и заместитель председателя конкурсной комиссии являются членами </w:t>
      </w:r>
      <w:r>
        <w:t>конкурсной комиссии.</w:t>
      </w:r>
    </w:p>
    <w:p w:rsidR="00EA21EA" w:rsidRDefault="00DA4529">
      <w:pPr>
        <w:jc w:val="both"/>
      </w:pPr>
      <w:r>
        <w:t>4.7 Замена члена конкурсной комиссии утверждается постановлением администрации сельского поселения Александровка муниципального района Ставропольский Самарской области.</w:t>
      </w:r>
    </w:p>
    <w:p w:rsidR="00EA21EA" w:rsidRDefault="00DA4529">
      <w:pPr>
        <w:jc w:val="both"/>
      </w:pPr>
      <w:r>
        <w:t>4.8 Срок полномочий конкурсной комиссии устанавливается на 2 года.</w:t>
      </w:r>
    </w:p>
    <w:p w:rsidR="00EA21EA" w:rsidRDefault="00EA21EA">
      <w:pPr>
        <w:jc w:val="both"/>
      </w:pPr>
    </w:p>
    <w:p w:rsidR="00EA21EA" w:rsidRDefault="00DA4529">
      <w:pPr>
        <w:ind w:firstLine="698"/>
        <w:jc w:val="center"/>
        <w:rPr>
          <w:b/>
        </w:rPr>
      </w:pPr>
      <w:r>
        <w:rPr>
          <w:b/>
        </w:rPr>
        <w:t>V. Права и обязанности председателя конкурсной комиссии</w:t>
      </w:r>
    </w:p>
    <w:p w:rsidR="00EA21EA" w:rsidRDefault="00EA21EA">
      <w:pPr>
        <w:jc w:val="both"/>
      </w:pPr>
    </w:p>
    <w:p w:rsidR="00EA21EA" w:rsidRDefault="00DA4529">
      <w:pPr>
        <w:jc w:val="both"/>
      </w:pPr>
      <w:r>
        <w:t>Председатель конкурсной комиссии:</w:t>
      </w:r>
    </w:p>
    <w:p w:rsidR="00EA21EA" w:rsidRDefault="00DA4529">
      <w:pPr>
        <w:jc w:val="both"/>
      </w:pPr>
      <w:r>
        <w:t>- осуществляет общее руководство работой конкурсной комиссии и обеспечивает выполнение требований настоящего Порядка;</w:t>
      </w:r>
    </w:p>
    <w:p w:rsidR="00EA21EA" w:rsidRDefault="00DA4529">
      <w:pPr>
        <w:jc w:val="both"/>
      </w:pPr>
      <w:r>
        <w:t>- объявляет заседание правомочным или выносит</w:t>
      </w:r>
      <w:r>
        <w:t xml:space="preserve"> решение о его переносе из-за отсутствия необходимого количества членов;</w:t>
      </w:r>
    </w:p>
    <w:p w:rsidR="00EA21EA" w:rsidRDefault="00DA4529">
      <w:pPr>
        <w:jc w:val="both"/>
      </w:pPr>
      <w:r>
        <w:t xml:space="preserve">- открывает и </w:t>
      </w:r>
      <w:r>
        <w:t>ведёт</w:t>
      </w:r>
      <w:r>
        <w:t xml:space="preserve"> заседания конкурсной комиссии, объявляет перерывы;</w:t>
      </w:r>
    </w:p>
    <w:p w:rsidR="00EA21EA" w:rsidRDefault="00DA4529">
      <w:pPr>
        <w:jc w:val="both"/>
      </w:pPr>
      <w:r>
        <w:t>- объявляет состав конкурсной комиссии;</w:t>
      </w:r>
    </w:p>
    <w:p w:rsidR="00EA21EA" w:rsidRDefault="00DA4529">
      <w:pPr>
        <w:jc w:val="both"/>
      </w:pPr>
      <w:r>
        <w:t>- назначает члена конкурсной комиссии, который будет осуществлять вскрыт</w:t>
      </w:r>
      <w:r>
        <w:t>ие конвертов с заявками на участие в конкурсе;</w:t>
      </w:r>
    </w:p>
    <w:p w:rsidR="00EA21EA" w:rsidRDefault="00DA4529">
      <w:pPr>
        <w:jc w:val="both"/>
      </w:pPr>
      <w:r>
        <w:t>- объявляет сведения, подлежащие объявлению на процедуре вскрытия конвертов с заявками на участие в конкурсе;</w:t>
      </w:r>
    </w:p>
    <w:p w:rsidR="00EA21EA" w:rsidRDefault="00DA4529">
      <w:pPr>
        <w:jc w:val="both"/>
      </w:pPr>
      <w:r>
        <w:t>- определяет порядок рассмотрения обсуждаемых вопросов;</w:t>
      </w:r>
    </w:p>
    <w:p w:rsidR="00EA21EA" w:rsidRDefault="00DA4529">
      <w:pPr>
        <w:jc w:val="both"/>
      </w:pPr>
      <w:r>
        <w:t>- в случае необходимости выносит на обсужде</w:t>
      </w:r>
      <w:r>
        <w:t xml:space="preserve">ние конкурсной комиссии вопрос </w:t>
      </w:r>
      <w:proofErr w:type="gramStart"/>
      <w:r>
        <w:t>о  привлечении</w:t>
      </w:r>
      <w:proofErr w:type="gramEnd"/>
      <w:r>
        <w:t xml:space="preserve"> к работе конкурсной комиссии экспертов;</w:t>
      </w:r>
    </w:p>
    <w:p w:rsidR="00EA21EA" w:rsidRDefault="00DA4529">
      <w:pPr>
        <w:jc w:val="both"/>
      </w:pPr>
      <w:r>
        <w:lastRenderedPageBreak/>
        <w:t xml:space="preserve">- подписывает протокол вскрытия конвертов с заявками на участие в конкурсе, протокол - рассмотрения заявок на участие в конкурсе и протокол оценки и сопоставления заявок </w:t>
      </w:r>
      <w:r>
        <w:t>на участие в конкурсе;</w:t>
      </w:r>
    </w:p>
    <w:p w:rsidR="00EA21EA" w:rsidRDefault="00DA4529">
      <w:pPr>
        <w:jc w:val="both"/>
      </w:pPr>
      <w:r>
        <w:t>- объявляет победителя конкурса;</w:t>
      </w:r>
    </w:p>
    <w:p w:rsidR="00EA21EA" w:rsidRDefault="00DA4529">
      <w:pPr>
        <w:jc w:val="both"/>
      </w:pPr>
      <w:r>
        <w:t xml:space="preserve">- осуществляет действия в соответствии с законодательством Российской Федерации, </w:t>
      </w:r>
      <w:hyperlink r:id="rId11" w:history="1">
        <w:r>
          <w:rPr>
            <w:rStyle w:val="a3"/>
            <w:color w:val="auto"/>
          </w:rPr>
          <w:t>постановлением</w:t>
        </w:r>
      </w:hyperlink>
      <w:r>
        <w:t xml:space="preserve"> Правительства Российской Федерации о</w:t>
      </w:r>
      <w:r>
        <w:t>т 6 февраля 2006 г. № 75 "О порядке проведения органом местного самоуправления открытого конкурса по отбору управляющей организации для управления многоквартирным до</w:t>
      </w:r>
      <w:r>
        <w:t>мом</w:t>
      </w:r>
      <w:r>
        <w:t>" и настоящим Порядком.</w:t>
      </w:r>
    </w:p>
    <w:p w:rsidR="00EA21EA" w:rsidRDefault="00EA21EA">
      <w:pPr>
        <w:jc w:val="both"/>
      </w:pPr>
    </w:p>
    <w:p w:rsidR="00EA21EA" w:rsidRDefault="00DA4529">
      <w:pPr>
        <w:ind w:firstLine="698"/>
        <w:jc w:val="center"/>
        <w:rPr>
          <w:b/>
        </w:rPr>
      </w:pPr>
      <w:r>
        <w:rPr>
          <w:b/>
        </w:rPr>
        <w:t>VI. Функции конкурсной комиссии</w:t>
      </w:r>
    </w:p>
    <w:p w:rsidR="00EA21EA" w:rsidRDefault="00EA21EA">
      <w:pPr>
        <w:jc w:val="both"/>
        <w:rPr>
          <w:b/>
        </w:rPr>
      </w:pPr>
    </w:p>
    <w:p w:rsidR="00EA21EA" w:rsidRDefault="00DA4529">
      <w:pPr>
        <w:jc w:val="both"/>
      </w:pPr>
      <w:r>
        <w:t>Основными функциями конкурсной</w:t>
      </w:r>
      <w:r>
        <w:t xml:space="preserve"> комиссии являются:</w:t>
      </w:r>
    </w:p>
    <w:p w:rsidR="00EA21EA" w:rsidRDefault="00DA4529">
      <w:pPr>
        <w:jc w:val="both"/>
      </w:pPr>
      <w:r>
        <w:t>вскрытие конвертов с заявками на участие в конкурсе и открытие доступа к поданным в форме электронных документов заявкам на участие в конкурсе;</w:t>
      </w:r>
    </w:p>
    <w:p w:rsidR="00EA21EA" w:rsidRDefault="00DA4529">
      <w:pPr>
        <w:jc w:val="both"/>
      </w:pPr>
      <w:r>
        <w:t>рассмотрение, оценка и сопоставление заявок на участие в конкурсе;</w:t>
      </w:r>
    </w:p>
    <w:p w:rsidR="00EA21EA" w:rsidRDefault="00DA4529">
      <w:pPr>
        <w:jc w:val="both"/>
      </w:pPr>
      <w:r>
        <w:t>определение победителя ко</w:t>
      </w:r>
      <w:r>
        <w:t>нкурса;</w:t>
      </w:r>
    </w:p>
    <w:p w:rsidR="00EA21EA" w:rsidRDefault="00DA4529">
      <w:pPr>
        <w:jc w:val="both"/>
      </w:pPr>
      <w:r>
        <w:t>ведение протокола вскрытия конвертов с заявками на участие в конкурсе по отбору управляющей организации для управления многоквартирными домами, протокола рассмотрения заявок на участие в конкурсе и протокола конкурса по отбору управляющей организац</w:t>
      </w:r>
      <w:r>
        <w:t>ии для управления многоквартирным</w:t>
      </w:r>
      <w:r>
        <w:t>и</w:t>
      </w:r>
      <w:r>
        <w:t xml:space="preserve"> дом</w:t>
      </w:r>
      <w:r>
        <w:t>ами</w:t>
      </w:r>
      <w:r>
        <w:t>.</w:t>
      </w:r>
    </w:p>
    <w:p w:rsidR="00EA21EA" w:rsidRDefault="00EA21EA">
      <w:pPr>
        <w:jc w:val="both"/>
      </w:pPr>
    </w:p>
    <w:p w:rsidR="00EA21EA" w:rsidRDefault="00DA4529">
      <w:pPr>
        <w:ind w:firstLine="698"/>
        <w:jc w:val="center"/>
        <w:rPr>
          <w:b/>
        </w:rPr>
      </w:pPr>
      <w:r>
        <w:rPr>
          <w:b/>
        </w:rPr>
        <w:t xml:space="preserve">VII. Права и обязанности конкурсной комиссии, </w:t>
      </w:r>
      <w:r>
        <w:rPr>
          <w:b/>
        </w:rPr>
        <w:t>её</w:t>
      </w:r>
      <w:r>
        <w:rPr>
          <w:b/>
        </w:rPr>
        <w:t xml:space="preserve"> членов</w:t>
      </w:r>
    </w:p>
    <w:p w:rsidR="00EA21EA" w:rsidRDefault="00EA21EA">
      <w:pPr>
        <w:jc w:val="both"/>
        <w:rPr>
          <w:b/>
        </w:rPr>
      </w:pPr>
    </w:p>
    <w:p w:rsidR="00EA21EA" w:rsidRDefault="00DA4529">
      <w:pPr>
        <w:jc w:val="both"/>
      </w:pPr>
      <w:r>
        <w:t>7.1 Конкурсная комиссия обязана:</w:t>
      </w:r>
    </w:p>
    <w:p w:rsidR="00EA21EA" w:rsidRDefault="00DA4529">
      <w:pPr>
        <w:jc w:val="both"/>
      </w:pPr>
      <w:r>
        <w:t xml:space="preserve">- вносить в протокол </w:t>
      </w:r>
      <w:proofErr w:type="gramStart"/>
      <w:r>
        <w:t>вскрытия конвертов</w:t>
      </w:r>
      <w:proofErr w:type="gramEnd"/>
      <w:r>
        <w:t xml:space="preserve"> представленные участниками конкурса разъяснения положений поданных ими документов </w:t>
      </w:r>
      <w:r>
        <w:t>и заявок на участие в конкурсе (в том числе и в электронной форме);</w:t>
      </w:r>
    </w:p>
    <w:p w:rsidR="00EA21EA" w:rsidRDefault="00DA4529">
      <w:pPr>
        <w:jc w:val="both"/>
      </w:pPr>
      <w:r>
        <w:t>- не проводить переговоров с участниками (претендентами) конкурса до рассмотрения его заявки на участие в конкурсе или проведения конкурса;</w:t>
      </w:r>
    </w:p>
    <w:p w:rsidR="00EA21EA" w:rsidRDefault="00DA4529">
      <w:pPr>
        <w:jc w:val="both"/>
      </w:pPr>
      <w:r>
        <w:t>- непосредственно перед вскрытием конвертов с за</w:t>
      </w:r>
      <w:r>
        <w:t>явками на участие в конкурсе, но не раньше времени, указанного в извещении о проведении конкурса, и конкурсной документации, объявить присутствующим при вскрытии таких конвертов участникам размещения заказа о возможности подать заявки на участие в конкурсе</w:t>
      </w:r>
      <w:r>
        <w:t>, изменить или отозвать поданные заявки на участие в конкурсе до вскрытия конвертов с заявками на участие в конкурсе.</w:t>
      </w:r>
    </w:p>
    <w:p w:rsidR="00EA21EA" w:rsidRDefault="00DA4529">
      <w:pPr>
        <w:jc w:val="both"/>
      </w:pPr>
      <w:r>
        <w:t>7.2 Конкурсная комиссия вправе:</w:t>
      </w:r>
    </w:p>
    <w:p w:rsidR="00EA21EA" w:rsidRDefault="00DA4529">
      <w:pPr>
        <w:jc w:val="both"/>
      </w:pPr>
      <w:r>
        <w:t xml:space="preserve">- потребовать от участников конкурса представления разъяснений положений поданных ими заявок на участие в </w:t>
      </w:r>
      <w:r>
        <w:t>конкурсе, в том числе и в электронной форме, при вскрытии конвертов;</w:t>
      </w:r>
    </w:p>
    <w:p w:rsidR="00EA21EA" w:rsidRDefault="00DA4529">
      <w:pPr>
        <w:jc w:val="both"/>
      </w:pPr>
      <w:r>
        <w:t>- обратиться к организатору конкурса за разъяснениями по предмету закупки.</w:t>
      </w:r>
    </w:p>
    <w:p w:rsidR="00EA21EA" w:rsidRDefault="00DA4529">
      <w:pPr>
        <w:jc w:val="both"/>
      </w:pPr>
      <w:r>
        <w:t>7.3 Члены конкурсной комиссии обязаны:</w:t>
      </w:r>
    </w:p>
    <w:p w:rsidR="00EA21EA" w:rsidRDefault="00DA4529">
      <w:pPr>
        <w:jc w:val="both"/>
      </w:pPr>
      <w:r>
        <w:t>- знать и руководствоваться в своей деятельности требованиями законодател</w:t>
      </w:r>
      <w:r>
        <w:t>ьства Российской Федерации и настоящего Порядка;</w:t>
      </w:r>
    </w:p>
    <w:p w:rsidR="00EA21EA" w:rsidRDefault="00DA4529">
      <w:pPr>
        <w:jc w:val="both"/>
      </w:pPr>
      <w:r>
        <w:t>- лично присутствовать на заседаниях конкурсной комиссии, отсутствие на заседании конкурсной комиссии допускается только по уважительным причинам в соответствии с трудовым законодательством Российской Федера</w:t>
      </w:r>
      <w:r>
        <w:t>ции;</w:t>
      </w:r>
    </w:p>
    <w:p w:rsidR="00EA21EA" w:rsidRDefault="00DA4529">
      <w:pPr>
        <w:jc w:val="both"/>
      </w:pPr>
      <w:r>
        <w:t>- соблюдать правила рассмотрения, оценки и сопоставления заявок на участие в конкурсе;</w:t>
      </w:r>
    </w:p>
    <w:p w:rsidR="00EA21EA" w:rsidRDefault="00DA4529">
      <w:pPr>
        <w:jc w:val="both"/>
      </w:pPr>
      <w:r>
        <w:t>не допускать разглашения сведений, ставших им известными в ходе проведения процедур конкурса, кроме случаев, предусмотренных законодательством Российской Федерации.</w:t>
      </w:r>
    </w:p>
    <w:p w:rsidR="00EA21EA" w:rsidRDefault="00DA4529">
      <w:pPr>
        <w:jc w:val="both"/>
      </w:pPr>
      <w:r>
        <w:t>7.4 Члены конкурсной комиссии вправе:</w:t>
      </w:r>
    </w:p>
    <w:p w:rsidR="00EA21EA" w:rsidRDefault="00DA4529">
      <w:pPr>
        <w:jc w:val="both"/>
      </w:pPr>
      <w:r>
        <w:t>- знакомиться со всеми предоставленными на рассмотрение документами и сведениями, составляющими заявку на участие в конкурсе;</w:t>
      </w:r>
    </w:p>
    <w:p w:rsidR="00EA21EA" w:rsidRDefault="00DA4529">
      <w:pPr>
        <w:jc w:val="both"/>
      </w:pPr>
      <w:r>
        <w:t>- выступать по вопросам повестки дня на заседаниях комиссии;</w:t>
      </w:r>
    </w:p>
    <w:p w:rsidR="00EA21EA" w:rsidRDefault="00DA4529">
      <w:pPr>
        <w:jc w:val="both"/>
      </w:pPr>
      <w:r>
        <w:lastRenderedPageBreak/>
        <w:t>проверять правильность содержа</w:t>
      </w:r>
      <w:r>
        <w:t>ния протокола вскрытия конвертов, протокола рассмотрения заявок на участие в конкурсе, в том числе правильность отражения в этих протоколах своего выступления.</w:t>
      </w:r>
    </w:p>
    <w:p w:rsidR="00EA21EA" w:rsidRDefault="00DA4529">
      <w:pPr>
        <w:jc w:val="both"/>
      </w:pPr>
      <w:r>
        <w:t xml:space="preserve">Члены конкурсной комиссии имеют право письменно изложить </w:t>
      </w:r>
      <w:r>
        <w:t>своё</w:t>
      </w:r>
      <w:r>
        <w:t xml:space="preserve"> особое мнение, которое прикладывается к протоколу вскрытия конвертов, протоколу рассмотрения заявок на участие в конкурсе, протоколу конкурса по выбору управляющей организации для управления многоквартирным</w:t>
      </w:r>
      <w:r>
        <w:t>и</w:t>
      </w:r>
      <w:r>
        <w:t xml:space="preserve"> дом</w:t>
      </w:r>
      <w:r>
        <w:t>ами</w:t>
      </w:r>
      <w:r>
        <w:t>, в зависимости от того, по какому вопрос</w:t>
      </w:r>
      <w:r>
        <w:t>у оно излагается.</w:t>
      </w:r>
    </w:p>
    <w:p w:rsidR="00EA21EA" w:rsidRDefault="00DA4529">
      <w:pPr>
        <w:jc w:val="both"/>
      </w:pPr>
      <w:r>
        <w:t>7.5 Члены конкурсной комиссии:</w:t>
      </w:r>
    </w:p>
    <w:p w:rsidR="00EA21EA" w:rsidRDefault="00DA4529">
      <w:pPr>
        <w:jc w:val="both"/>
      </w:pPr>
      <w:r>
        <w:t xml:space="preserve">- присутствуют на заседаниях конкурсной комиссии и принимают решения по вопросам, </w:t>
      </w:r>
      <w:r>
        <w:t>отнесённым</w:t>
      </w:r>
      <w:r>
        <w:t xml:space="preserve"> к компетенции конкурсной комиссии настоящим Положением и законодательством Российской Федерации;</w:t>
      </w:r>
    </w:p>
    <w:p w:rsidR="00EA21EA" w:rsidRDefault="00DA4529">
      <w:pPr>
        <w:jc w:val="both"/>
      </w:pPr>
      <w:r>
        <w:t>- осуществляют ра</w:t>
      </w:r>
      <w:r>
        <w:t>ссмотрение, оценку и сопоставление заявок на участие в конкурсе в соответствии с требованиями действующего законодательства, конкурсной документации и настоящего Порядка;</w:t>
      </w:r>
    </w:p>
    <w:p w:rsidR="00EA21EA" w:rsidRDefault="00DA4529">
      <w:pPr>
        <w:jc w:val="both"/>
      </w:pPr>
      <w:r>
        <w:t xml:space="preserve">- подписывают протокол вскрытия конвертов, протокол рассмотрения заявок на участие в </w:t>
      </w:r>
      <w:r>
        <w:t>конкурсе, протокол конкурса по отбору управляющей организации для управления многоквартирным</w:t>
      </w:r>
      <w:r>
        <w:t>и</w:t>
      </w:r>
      <w:r>
        <w:t xml:space="preserve"> дом</w:t>
      </w:r>
      <w:r>
        <w:t>ами</w:t>
      </w:r>
      <w:r>
        <w:t>;</w:t>
      </w:r>
    </w:p>
    <w:p w:rsidR="00EA21EA" w:rsidRDefault="00DA4529">
      <w:pPr>
        <w:jc w:val="both"/>
      </w:pPr>
      <w:r>
        <w:t>- рассматривают разъяснения положений документов и заявок на участие в конкурсе, представленных участниками конкурса;</w:t>
      </w:r>
    </w:p>
    <w:p w:rsidR="00EA21EA" w:rsidRDefault="00DA4529">
      <w:pPr>
        <w:jc w:val="both"/>
      </w:pPr>
      <w:r>
        <w:t>- принимают участие в определении по</w:t>
      </w:r>
      <w:r>
        <w:t xml:space="preserve">бедителя конкурса, в том числе </w:t>
      </w:r>
      <w:r>
        <w:t>путём</w:t>
      </w:r>
      <w:r>
        <w:t xml:space="preserve"> обсуждения и голосования;</w:t>
      </w:r>
    </w:p>
    <w:p w:rsidR="00EA21EA" w:rsidRDefault="00DA4529">
      <w:pPr>
        <w:jc w:val="both"/>
      </w:pPr>
      <w:r>
        <w:t>- осуществляют иные действия в соответствии с законодательством Российской Федерации и настоящим Порядком.</w:t>
      </w:r>
    </w:p>
    <w:p w:rsidR="00EA21EA" w:rsidRDefault="00DA4529">
      <w:pPr>
        <w:jc w:val="both"/>
      </w:pPr>
      <w:r>
        <w:t xml:space="preserve">Секретарь конкурсной комиссии или другой уполномоченный Председателем член конкурсной </w:t>
      </w:r>
      <w:r>
        <w:t>комиссии:</w:t>
      </w:r>
    </w:p>
    <w:p w:rsidR="00EA21EA" w:rsidRDefault="00DA4529">
      <w:pPr>
        <w:jc w:val="both"/>
      </w:pPr>
      <w:r>
        <w:t xml:space="preserve">- осуществляет подготовку заседаний конкурсной комиссии, включая оформление и рассылку необходимых документов, информирование членов конкурсной комиссии по всем вопросам, относящимся к их функциям, в том числе извещает лиц, принимающих участие в </w:t>
      </w:r>
      <w:r>
        <w:t>работе конкурсной комиссии, о времени и месте проведения заседаний не менее чем за два рабочих дня до их начала и обеспечивает членов конкурсной комиссии необходимыми материалами;</w:t>
      </w:r>
    </w:p>
    <w:p w:rsidR="00EA21EA" w:rsidRDefault="00DA4529">
      <w:pPr>
        <w:jc w:val="both"/>
      </w:pPr>
      <w:r>
        <w:t xml:space="preserve">- по ходу заседаний конкурсной комиссии оформляет протокол вскрытия </w:t>
      </w:r>
      <w:r>
        <w:t>конвертов, протокол рассмотрения заявок на участие в конкурсе и протокол оценки и сопоставления заявок на участие в конкурсе;</w:t>
      </w:r>
    </w:p>
    <w:p w:rsidR="00EA21EA" w:rsidRDefault="00DA4529">
      <w:pPr>
        <w:jc w:val="both"/>
      </w:pPr>
      <w:r>
        <w:t xml:space="preserve">- осуществляет действия организационно-технического характера в соответствии с законодательством Российской Федерации и настоящим </w:t>
      </w:r>
      <w:r>
        <w:t>Положением.</w:t>
      </w:r>
    </w:p>
    <w:p w:rsidR="00EA21EA" w:rsidRDefault="00EA21EA">
      <w:pPr>
        <w:jc w:val="both"/>
      </w:pPr>
    </w:p>
    <w:p w:rsidR="00EA21EA" w:rsidRDefault="00DA4529">
      <w:pPr>
        <w:ind w:firstLine="698"/>
        <w:jc w:val="center"/>
        <w:rPr>
          <w:b/>
        </w:rPr>
      </w:pPr>
      <w:r>
        <w:rPr>
          <w:b/>
        </w:rPr>
        <w:t>VIII. Регламент работы конкурсной комиссии</w:t>
      </w:r>
    </w:p>
    <w:p w:rsidR="00EA21EA" w:rsidRDefault="00EA21EA">
      <w:pPr>
        <w:jc w:val="both"/>
        <w:rPr>
          <w:b/>
        </w:rPr>
      </w:pPr>
    </w:p>
    <w:p w:rsidR="00EA21EA" w:rsidRDefault="00DA4529">
      <w:pPr>
        <w:jc w:val="both"/>
      </w:pPr>
      <w:r>
        <w:t xml:space="preserve">8.1 Работа конкурсной комиссии осуществляется на </w:t>
      </w:r>
      <w:r>
        <w:t>её</w:t>
      </w:r>
      <w:r>
        <w:t xml:space="preserve"> заседаниях. Заседание конкурсной комиссии считается правомочным, если на заседании присутствуют более 50% от общего числа </w:t>
      </w:r>
      <w:r>
        <w:t>её</w:t>
      </w:r>
      <w:r>
        <w:t xml:space="preserve"> членов.</w:t>
      </w:r>
    </w:p>
    <w:p w:rsidR="00EA21EA" w:rsidRDefault="00DA4529">
      <w:pPr>
        <w:jc w:val="both"/>
      </w:pPr>
      <w:r>
        <w:t>8.2 Решения ко</w:t>
      </w:r>
      <w:r>
        <w:t xml:space="preserve">нкурсной комиссии принимаются простым большинством голосов членов конкурсной комиссии, принявших участие в </w:t>
      </w:r>
      <w:r>
        <w:t>её</w:t>
      </w:r>
      <w:r>
        <w:t xml:space="preserve"> заседании. При равенстве голосов решение принимается Председателем конкурсной комиссии. При голосовании каждый член конкурсной комиссии имеет один</w:t>
      </w:r>
      <w:r>
        <w:t xml:space="preserve"> голос. Голосование осуществляется открыто. Заочное голосование не допускается.</w:t>
      </w:r>
    </w:p>
    <w:p w:rsidR="00EA21EA" w:rsidRDefault="00DA4529">
      <w:pPr>
        <w:jc w:val="both"/>
      </w:pPr>
      <w:r>
        <w:t>8.3 Конкурсная комиссия вскрывает все конверты с заявками на участие в конкурсе, которые поступили организатору конкурса.</w:t>
      </w:r>
    </w:p>
    <w:p w:rsidR="00EA21EA" w:rsidRDefault="00DA4529">
      <w:pPr>
        <w:jc w:val="both"/>
      </w:pPr>
      <w:r>
        <w:t>8.4 При вскрытии конвертов с заявками на участие в кон</w:t>
      </w:r>
      <w:r>
        <w:t>курсе объявляются наименование (для юридического лица), фамилия, имя, отчество (при наличии) (для индивидуального предпринимателя) каждого претендента, конверт с заявкой на участие в конкурсе которого вскрывается, сведения и информация о наличии документов</w:t>
      </w:r>
      <w:r>
        <w:t>, предусмотренных конкурсной документацией, и заносятся в протокол вскрытия конвертов с заявками на участие в конкурсе.</w:t>
      </w:r>
    </w:p>
    <w:p w:rsidR="00EA21EA" w:rsidRDefault="00DA4529">
      <w:pPr>
        <w:jc w:val="both"/>
      </w:pPr>
      <w:r>
        <w:lastRenderedPageBreak/>
        <w:t xml:space="preserve">8.5 </w:t>
      </w:r>
      <w:proofErr w:type="gramStart"/>
      <w:r>
        <w:t>В</w:t>
      </w:r>
      <w:proofErr w:type="gramEnd"/>
      <w:r>
        <w:t xml:space="preserve"> протокол вскрытия конвертов заносятся сведения, предусмотренные законодательством Российской Федерации. Не допускается заполнение </w:t>
      </w:r>
      <w:r>
        <w:t>протоколов карандашом и внесение в них исправлений.</w:t>
      </w:r>
    </w:p>
    <w:p w:rsidR="00EA21EA" w:rsidRDefault="00DA4529">
      <w:pPr>
        <w:jc w:val="both"/>
      </w:pPr>
      <w:r>
        <w:t xml:space="preserve">8.6 </w:t>
      </w:r>
      <w:proofErr w:type="gramStart"/>
      <w:r>
        <w:t>В</w:t>
      </w:r>
      <w:proofErr w:type="gramEnd"/>
      <w:r>
        <w:t xml:space="preserve"> случае представления участниками конкурса разъяснений, поданных ими документов и заявок на участие в конкурсе (в том числе и в форме электронных документов), указанные разъяснения также вносятся в п</w:t>
      </w:r>
      <w:r>
        <w:t>ротокол вскрытия конвертов.</w:t>
      </w:r>
    </w:p>
    <w:p w:rsidR="00EA21EA" w:rsidRDefault="00DA4529">
      <w:pPr>
        <w:jc w:val="both"/>
      </w:pPr>
      <w:r>
        <w:t>8.7 Протокол вскрытия конвертов должен быть подписан всеми присутствующими членами конкурсной комиссии непосредственно после вскрытия конвертов с заявками на участие в конкурсе.</w:t>
      </w:r>
    </w:p>
    <w:p w:rsidR="00EA21EA" w:rsidRDefault="00DA4529">
      <w:pPr>
        <w:jc w:val="both"/>
      </w:pPr>
      <w:r>
        <w:t>8.8 Конверты с заявками на участие в конкурсе, пол</w:t>
      </w:r>
      <w:r>
        <w:t xml:space="preserve">ученные после начала процедуры вскрытия конвертов, в день их поступления возвращаются организатором конкурса претендентам. Организатор конкурса возвращает </w:t>
      </w:r>
      <w:r>
        <w:t>внесённые</w:t>
      </w:r>
      <w:r>
        <w:t xml:space="preserve"> в качестве обеспечения заявки на участие в конкурсе средства указанным лицам в течение 5 ра</w:t>
      </w:r>
      <w:r>
        <w:t>бочих дней с даты подписания протокола вскрытия конвертов.</w:t>
      </w:r>
    </w:p>
    <w:p w:rsidR="00EA21EA" w:rsidRDefault="00DA4529">
      <w:pPr>
        <w:jc w:val="both"/>
      </w:pPr>
      <w:r>
        <w:t>8.9 Все опоздавшие заявки организатор возвращает подавшим их участникам конкурса в день их вскрытия.</w:t>
      </w:r>
    </w:p>
    <w:p w:rsidR="00EA21EA" w:rsidRDefault="00DA4529">
      <w:pPr>
        <w:jc w:val="both"/>
      </w:pPr>
      <w:r>
        <w:t>8.10 Конкурсная комиссия рассматривает заявки на участие в конкурсе в срок, не превышающий 7 раб</w:t>
      </w:r>
      <w:r>
        <w:t>очих дней с даты начала процедуры вскрытия конвертов с заявками на участие в конкурсе.</w:t>
      </w:r>
    </w:p>
    <w:p w:rsidR="00EA21EA" w:rsidRDefault="00DA4529">
      <w:pPr>
        <w:jc w:val="both"/>
      </w:pPr>
      <w:r>
        <w:t>8.11 Конкурсная комиссия оценивает заявки на участие в конкурсе на соответствие требованиям, установленным конкурсной документацией, а также на соответствие претендентов</w:t>
      </w:r>
      <w:r>
        <w:t xml:space="preserve"> требованиям, установленным пунктом 15 Правил проведения органом местного самоуправления открытого конкурса по отбору управляющей организации для управления многоквартирным</w:t>
      </w:r>
      <w:r>
        <w:t>и</w:t>
      </w:r>
      <w:r>
        <w:t xml:space="preserve"> дом</w:t>
      </w:r>
      <w:r>
        <w:t>ами</w:t>
      </w:r>
      <w:r>
        <w:t>.</w:t>
      </w:r>
    </w:p>
    <w:p w:rsidR="00EA21EA" w:rsidRDefault="00DA4529">
      <w:pPr>
        <w:jc w:val="both"/>
      </w:pPr>
      <w:r>
        <w:t>8.12 Конкурсная комиссия проверяет соответствие участников конкурса требов</w:t>
      </w:r>
      <w:r>
        <w:t>аниям, установленным законодательством Российской Федерации к участникам конкурса.</w:t>
      </w:r>
    </w:p>
    <w:p w:rsidR="00EA21EA" w:rsidRDefault="00DA4529">
      <w:pPr>
        <w:jc w:val="both"/>
      </w:pPr>
      <w:r>
        <w:t>8.13 На основании результатов рассмотрения заявок на участие в конкурсе конкурсной комиссией принимается решение о допуске к участию в конкурсе претендента и о признании пре</w:t>
      </w:r>
      <w:r>
        <w:t>тендента, подавшего заявку на участие в конкурсе, участником конкурса или об отказе в допуске такого претендента к участию в конкурсе и оформляется протокол рассмотрения заявок на участие в конкурсе, который подписывается всеми присутствующими членами конк</w:t>
      </w:r>
      <w:r>
        <w:t>урсной комиссии в день окончания рассмотрения заявок на участие в конкурсе.</w:t>
      </w:r>
    </w:p>
    <w:p w:rsidR="00EA21EA" w:rsidRDefault="00DA4529">
      <w:pPr>
        <w:jc w:val="both"/>
      </w:pPr>
      <w:r>
        <w:t xml:space="preserve">8.14 </w:t>
      </w:r>
      <w:proofErr w:type="gramStart"/>
      <w:r>
        <w:t>В</w:t>
      </w:r>
      <w:proofErr w:type="gramEnd"/>
      <w:r>
        <w:t xml:space="preserve"> случае если только один претендент признан участником конкурса, организатор конкурса в течение </w:t>
      </w:r>
      <w:r>
        <w:t>трёх</w:t>
      </w:r>
      <w:r>
        <w:t xml:space="preserve"> рабочих дней с даты подписания протокола рассмотрения заявок на участие в</w:t>
      </w:r>
      <w:r>
        <w:t xml:space="preserve"> конкурсе </w:t>
      </w:r>
      <w:r>
        <w:t>передаёт</w:t>
      </w:r>
      <w:r>
        <w:t xml:space="preserve"> этому претенденту проект договора управления многоквартирным домом, входящий в состав конкурсной документации. При этом договор управления многоквартирным домом заключается на условиях выполнения обязательных указанных в извещении о пров</w:t>
      </w:r>
      <w:r>
        <w:t>едении конкурса и конкурсной документации работ и услуг за плату за содержание и ремонт жилого помещения, размер которой указан в извещении о проведении конкурса. Такой участник конкурса не вправе отказаться от заключения договора управления многоквартирны</w:t>
      </w:r>
      <w:r>
        <w:t>м</w:t>
      </w:r>
      <w:r>
        <w:t>и</w:t>
      </w:r>
      <w:r>
        <w:t xml:space="preserve"> дом</w:t>
      </w:r>
      <w:r>
        <w:t>ами</w:t>
      </w:r>
      <w:r>
        <w:t>.</w:t>
      </w:r>
    </w:p>
    <w:p w:rsidR="00EA21EA" w:rsidRDefault="00DA4529">
      <w:pPr>
        <w:jc w:val="both"/>
      </w:pPr>
      <w:r>
        <w:t>8.15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претендентов, организатор конкурса в течение 3 месяцев проводит новый конкурс в соответствии с Пр</w:t>
      </w:r>
      <w:r>
        <w:t>авилами проведения органом местного самоуправления открытого конкурса по отбору управляющей организации для управления многоквартирным</w:t>
      </w:r>
      <w:r>
        <w:t>и</w:t>
      </w:r>
      <w:r>
        <w:t xml:space="preserve"> дом</w:t>
      </w:r>
      <w:r>
        <w:t>ами</w:t>
      </w:r>
      <w:r>
        <w:t xml:space="preserve">, </w:t>
      </w:r>
      <w:r>
        <w:t>утверждёнными</w:t>
      </w:r>
      <w:r>
        <w:t xml:space="preserve"> </w:t>
      </w:r>
      <w:hyperlink r:id="rId12" w:history="1">
        <w:r>
          <w:rPr>
            <w:rStyle w:val="a3"/>
            <w:color w:val="auto"/>
          </w:rPr>
          <w:t>постановлением</w:t>
        </w:r>
      </w:hyperlink>
      <w:r>
        <w:t xml:space="preserve"> Правительства Российской Федерации от 6 февраля 2006 г. № 75.</w:t>
      </w:r>
    </w:p>
    <w:p w:rsidR="00EA21EA" w:rsidRDefault="00DA4529">
      <w:pPr>
        <w:jc w:val="both"/>
      </w:pPr>
      <w:r>
        <w:t xml:space="preserve">При этом организатор конкурса вправе изменить условия проведения конкурса. Организатор конкурса возвращает </w:t>
      </w:r>
      <w:r>
        <w:t>внесённые</w:t>
      </w:r>
      <w:r>
        <w:t xml:space="preserve"> в качестве обеспечения заявки на участие в конкурсе средства претендентам, н</w:t>
      </w:r>
      <w:r>
        <w:t>е допущенным к участию в конкурсе, в течение 5 рабочих дней со дня подписания протокола рассмотрения заявок на участие в конкурсе.</w:t>
      </w:r>
    </w:p>
    <w:p w:rsidR="00EA21EA" w:rsidRDefault="00EA21EA">
      <w:pPr>
        <w:jc w:val="both"/>
      </w:pPr>
    </w:p>
    <w:p w:rsidR="00EA21EA" w:rsidRDefault="00EA21EA">
      <w:pPr>
        <w:jc w:val="both"/>
      </w:pPr>
    </w:p>
    <w:p w:rsidR="00EA21EA" w:rsidRDefault="00EA21EA">
      <w:pPr>
        <w:jc w:val="both"/>
      </w:pPr>
    </w:p>
    <w:p w:rsidR="00EA21EA" w:rsidRDefault="00EA21EA">
      <w:pPr>
        <w:jc w:val="both"/>
      </w:pPr>
    </w:p>
    <w:p w:rsidR="00EA21EA" w:rsidRDefault="00DA4529">
      <w:pPr>
        <w:ind w:firstLine="698"/>
        <w:jc w:val="center"/>
        <w:rPr>
          <w:b/>
        </w:rPr>
      </w:pPr>
      <w:r>
        <w:rPr>
          <w:b/>
        </w:rPr>
        <w:lastRenderedPageBreak/>
        <w:t>IX. Порядок проведения конкурса</w:t>
      </w:r>
    </w:p>
    <w:p w:rsidR="00EA21EA" w:rsidRDefault="00EA21EA">
      <w:pPr>
        <w:jc w:val="both"/>
      </w:pPr>
    </w:p>
    <w:p w:rsidR="00EA21EA" w:rsidRDefault="00DA4529">
      <w:pPr>
        <w:jc w:val="both"/>
      </w:pPr>
      <w:r>
        <w:t xml:space="preserve">9.1 </w:t>
      </w:r>
      <w:proofErr w:type="gramStart"/>
      <w:r>
        <w:t>В</w:t>
      </w:r>
      <w:proofErr w:type="gramEnd"/>
      <w:r>
        <w:t xml:space="preserve"> конкурсе могут участвовать только лица, признанные участниками конкурса в соответс</w:t>
      </w:r>
      <w:r>
        <w:t>твии с протоколом рассмотрения заявок на участие в конкурсе. Организатор конкурса обеспечивает участникам конкурса возможность принять участие в конкурсе непосредственно или через представителей. Организатор конкурса обязан осуществлять аудиозапись конкурс</w:t>
      </w:r>
      <w:r>
        <w:t>а. Любое лицо, присутствующее при проведении конкурса, вправе осуществлять аудио- и видеозапись конкурса.</w:t>
      </w:r>
    </w:p>
    <w:p w:rsidR="00EA21EA" w:rsidRDefault="00DA4529">
      <w:pPr>
        <w:jc w:val="both"/>
      </w:pPr>
      <w:r>
        <w:t xml:space="preserve">9.2 Конкурс начинается с объявления конкурсной комиссией наименования участника конкурса, заявка на участие в конкурсе которого поступила к </w:t>
      </w:r>
      <w:r>
        <w:t>организатору конкурса первой, и размера платы за содержание и ремонт жилого помещения.</w:t>
      </w:r>
    </w:p>
    <w:p w:rsidR="00EA21EA" w:rsidRDefault="00DA4529">
      <w:pPr>
        <w:jc w:val="both"/>
      </w:pPr>
      <w:r>
        <w:t>9.3 Участники конкурса предлагают установить размер платы за содержание и ремонт жилого помещения за выполнение перечня работ и услуг, предусмотренного подпунктом 4 пунк</w:t>
      </w:r>
      <w:r>
        <w:t>та 41 Правил проведения органом местного самоуправления открытого конкурса по отбору управляющей организации для управления многоквартирным</w:t>
      </w:r>
      <w:r>
        <w:t>и</w:t>
      </w:r>
      <w:r>
        <w:t xml:space="preserve"> дом</w:t>
      </w:r>
      <w:r>
        <w:t>ами</w:t>
      </w:r>
      <w:r>
        <w:t xml:space="preserve">, </w:t>
      </w:r>
      <w:r>
        <w:t>утверждённых</w:t>
      </w:r>
      <w:r>
        <w:t xml:space="preserve"> </w:t>
      </w:r>
      <w:hyperlink r:id="rId13" w:history="1">
        <w:r>
          <w:rPr>
            <w:rStyle w:val="a3"/>
            <w:color w:val="auto"/>
          </w:rPr>
          <w:t>постановлением</w:t>
        </w:r>
      </w:hyperlink>
      <w:r>
        <w:t xml:space="preserve"> Правительст</w:t>
      </w:r>
      <w:r>
        <w:t>ва Российской Федерации от 6 февраля       2006 г. № 75, меньший, чем размер платы за содержание и ремонт жилого помещения, указанный в извещении о проведении конкурса, с пошаговым снижением размера платы за содержание и ремонт жилого помещения на 0,1 проц</w:t>
      </w:r>
      <w:r>
        <w:t>ента (далее - предложение).</w:t>
      </w:r>
    </w:p>
    <w:p w:rsidR="00EA21EA" w:rsidRDefault="00DA4529">
      <w:pPr>
        <w:jc w:val="both"/>
      </w:pPr>
      <w:r>
        <w:t>В случае если после троекратного объявления предложения, являющегося наименьшим по размеру платы за содержание и ремонт жилого помещения (относительно указанного в извещении о проведении конкурса), ни один из участников конкурса</w:t>
      </w:r>
      <w:r>
        <w:t xml:space="preserve"> не сделает иное предложение по снижению размера платы за содержание и ремонт жилого помещения, конкурсная комиссия объявляет о признании победителем конкурса участника конкурса, сделавшего последнее предложение.</w:t>
      </w:r>
    </w:p>
    <w:p w:rsidR="00EA21EA" w:rsidRDefault="00DA4529">
      <w:pPr>
        <w:jc w:val="both"/>
      </w:pPr>
      <w:r>
        <w:t>9.4 При проведении конкурса допускается сни</w:t>
      </w:r>
      <w:r>
        <w:t xml:space="preserve">жение размера платы за содержание и ремонт жилого помещения не более чем на 10 процентов размера платы за содержание и ремонт жилого помещения, указанного в извещении о проведении конкурса. В случае снижения указанного размера платы за содержание и ремонт </w:t>
      </w:r>
      <w:r>
        <w:t xml:space="preserve">жилого помещения более чем на 10 процентов, конкурс признается несостоявшимся, что </w:t>
      </w:r>
      <w:r>
        <w:t>влечёт</w:t>
      </w:r>
      <w:r>
        <w:t xml:space="preserve"> за собой обязанность организатора конкурса провести новый конкурс в соответствии с Правилами проведения органом местного самоуправления открытого конкурса по отбору у</w:t>
      </w:r>
      <w:r>
        <w:t xml:space="preserve">правляющей организации для управления многоквартирным домом, </w:t>
      </w:r>
      <w:r>
        <w:t>утверждёнными</w:t>
      </w:r>
      <w:r>
        <w:t xml:space="preserve"> </w:t>
      </w:r>
      <w:hyperlink r:id="rId14" w:history="1">
        <w:r>
          <w:rPr>
            <w:rStyle w:val="a3"/>
            <w:color w:val="auto"/>
          </w:rPr>
          <w:t>постановлением</w:t>
        </w:r>
      </w:hyperlink>
      <w:r>
        <w:t xml:space="preserve"> Правительства Российской Федерации от 6 февраля 2006 г. № 75. При этом организатор конкурса вправе</w:t>
      </w:r>
      <w:r>
        <w:t xml:space="preserve"> изменить условия проведения конкурса и обязан уменьшить </w:t>
      </w:r>
      <w:r>
        <w:t>расчётный</w:t>
      </w:r>
      <w:r>
        <w:t xml:space="preserve"> размер платы за содержание и ремонт жилого помещения не менее чем на 10 процентов.</w:t>
      </w:r>
    </w:p>
    <w:p w:rsidR="00EA21EA" w:rsidRDefault="00DA4529">
      <w:pPr>
        <w:jc w:val="both"/>
      </w:pPr>
      <w:r>
        <w:t xml:space="preserve">9.5 </w:t>
      </w:r>
      <w:proofErr w:type="gramStart"/>
      <w:r>
        <w:t>В</w:t>
      </w:r>
      <w:proofErr w:type="gramEnd"/>
      <w:r>
        <w:t xml:space="preserve"> случае если несколько участников конкурса предложили одинаковый размер платы за содержание и ремонт </w:t>
      </w:r>
      <w:r>
        <w:t>жилого помещения, победителем конкурса признается участник конкурса, подавший первым заявку на участие в конкурсе.</w:t>
      </w:r>
    </w:p>
    <w:p w:rsidR="00EA21EA" w:rsidRDefault="00DA4529">
      <w:pPr>
        <w:jc w:val="both"/>
      </w:pPr>
      <w:r>
        <w:t xml:space="preserve">9.6 Конкурсная комиссия </w:t>
      </w:r>
      <w:r>
        <w:t>ведёт</w:t>
      </w:r>
      <w:r>
        <w:t xml:space="preserve"> протокол конкурса по форме согласно приложению № 8 к Правилам проведения органом местного самоуправления открыт</w:t>
      </w:r>
      <w:r>
        <w:t>ого конкурса по отбору управляющей организации для управления многоквартирным</w:t>
      </w:r>
      <w:r>
        <w:t>и</w:t>
      </w:r>
      <w:r>
        <w:t xml:space="preserve"> дом</w:t>
      </w:r>
      <w:r>
        <w:t>ами</w:t>
      </w:r>
      <w:r>
        <w:t xml:space="preserve">, </w:t>
      </w:r>
      <w:r>
        <w:t>утверждённым</w:t>
      </w:r>
      <w:r>
        <w:t xml:space="preserve"> </w:t>
      </w:r>
      <w:hyperlink r:id="rId15" w:history="1">
        <w:r>
          <w:rPr>
            <w:rStyle w:val="a3"/>
            <w:color w:val="auto"/>
          </w:rPr>
          <w:t>постановлением</w:t>
        </w:r>
      </w:hyperlink>
      <w:r>
        <w:t xml:space="preserve"> Правительства Российской Федерации от 6 февраля 2006 г. N 75, который под</w:t>
      </w:r>
      <w:r>
        <w:t xml:space="preserve">писывается в день проведения конкурса. Указанный протокол составляется в 3 экземплярах, один экземпляр </w:t>
      </w:r>
      <w:r>
        <w:t>остаётся</w:t>
      </w:r>
      <w:r>
        <w:t xml:space="preserve"> у организатора конкурса.</w:t>
      </w:r>
    </w:p>
    <w:p w:rsidR="00EA21EA" w:rsidRDefault="00DA4529">
      <w:pPr>
        <w:jc w:val="both"/>
      </w:pPr>
      <w:r>
        <w:t xml:space="preserve">9.7 Организатор конкурса в течение 3 рабочих дней с даты утверждения протокола конкурса </w:t>
      </w:r>
      <w:r>
        <w:t>передаёт</w:t>
      </w:r>
      <w:r>
        <w:t xml:space="preserve"> победителю конкурса од</w:t>
      </w:r>
      <w:r>
        <w:t>ин экземпляр протокола и проект договора управления многоквартирным</w:t>
      </w:r>
      <w:r>
        <w:t>и</w:t>
      </w:r>
      <w:r>
        <w:t xml:space="preserve"> дом</w:t>
      </w:r>
      <w:r>
        <w:t>ами</w:t>
      </w:r>
      <w:r>
        <w:t>.</w:t>
      </w:r>
    </w:p>
    <w:p w:rsidR="00EA21EA" w:rsidRDefault="00DA4529">
      <w:pPr>
        <w:jc w:val="both"/>
      </w:pPr>
      <w:r>
        <w:t>При этом указываемая в договоре управления многоквартирным домом стоимость каждой работы и услуги, входящей в перечень работ и услуг, предусмотренный подпунктом 4 пункта 41 Правил</w:t>
      </w:r>
      <w:r>
        <w:t xml:space="preserve"> проведения органом местного самоуправления открытого конкурса по отбору управляющей организации для управления многоквартирным</w:t>
      </w:r>
      <w:r>
        <w:t>и</w:t>
      </w:r>
      <w:r>
        <w:t xml:space="preserve"> дом</w:t>
      </w:r>
      <w:r>
        <w:t>ами</w:t>
      </w:r>
      <w:r>
        <w:t xml:space="preserve">, </w:t>
      </w:r>
      <w:r>
        <w:t>утверждённых</w:t>
      </w:r>
      <w:r>
        <w:t xml:space="preserve"> </w:t>
      </w:r>
      <w:hyperlink r:id="rId16" w:history="1">
        <w:r>
          <w:rPr>
            <w:rStyle w:val="a3"/>
            <w:color w:val="auto"/>
          </w:rPr>
          <w:t>постановлением</w:t>
        </w:r>
      </w:hyperlink>
      <w:r>
        <w:t xml:space="preserve"> Правительства Российско</w:t>
      </w:r>
      <w:r>
        <w:t xml:space="preserve">й Федерации от 6 февраля 2006 г. № 75, подлежит </w:t>
      </w:r>
      <w:r>
        <w:t>пересчёту</w:t>
      </w:r>
      <w:r>
        <w:t xml:space="preserve"> исходя из того, что общая стоимость работ и услуг должна быть равна плате за содержание и ремонт жилого помещения, размер которой </w:t>
      </w:r>
      <w:r>
        <w:t>определён</w:t>
      </w:r>
      <w:r>
        <w:t xml:space="preserve"> по итогам конкурса, в случаях признания участника конкурса</w:t>
      </w:r>
      <w:r>
        <w:t xml:space="preserve"> победителем в соответствии с </w:t>
      </w:r>
      <w:r>
        <w:lastRenderedPageBreak/>
        <w:t>пунктами 76 и 78 Правил проведения органом местного самоуправления открытого конкурса по отбору управляющей организации для управления многоквартирным</w:t>
      </w:r>
      <w:r>
        <w:t>и</w:t>
      </w:r>
      <w:r>
        <w:t xml:space="preserve"> дом</w:t>
      </w:r>
      <w:r>
        <w:t>ами</w:t>
      </w:r>
      <w:r>
        <w:t xml:space="preserve">, </w:t>
      </w:r>
      <w:r>
        <w:t>утверждённых</w:t>
      </w:r>
      <w:r>
        <w:t xml:space="preserve"> </w:t>
      </w:r>
      <w:hyperlink r:id="rId17" w:history="1">
        <w:r>
          <w:rPr>
            <w:rStyle w:val="a3"/>
            <w:color w:val="auto"/>
          </w:rPr>
          <w:t>постановлением</w:t>
        </w:r>
      </w:hyperlink>
      <w:r>
        <w:t xml:space="preserve"> Правительства Российской Федерации от 6 февраля 2006 г. № 75.</w:t>
      </w:r>
    </w:p>
    <w:p w:rsidR="00EA21EA" w:rsidRDefault="00DA4529">
      <w:pPr>
        <w:jc w:val="both"/>
      </w:pPr>
      <w:r>
        <w:t xml:space="preserve">9.8 Текст протокола конкурса размещается организатором конкурса на официальном сайте </w:t>
      </w:r>
      <w:r>
        <w:rPr>
          <w:highlight w:val="white"/>
        </w:rPr>
        <w:t xml:space="preserve">torgi.gov.ru, </w:t>
      </w:r>
      <w:r>
        <w:t>в течение 1 рабочего дня с даты его утверждения.</w:t>
      </w:r>
    </w:p>
    <w:p w:rsidR="00EA21EA" w:rsidRDefault="00DA4529">
      <w:pPr>
        <w:jc w:val="both"/>
      </w:pPr>
      <w:r>
        <w:t xml:space="preserve">9.9 Организатор конкурса обязан возвратить в течение 5 рабочих дней с даты утверждения протокола конкурса средства, </w:t>
      </w:r>
      <w:r>
        <w:t>внесённые</w:t>
      </w:r>
      <w:r>
        <w:t xml:space="preserve"> в качестве обеспечения заявки на участие в конкурсе, участникам конкурса, которые не стали победителями конкурса, за исключением у</w:t>
      </w:r>
      <w:r>
        <w:t>частника конкурса, сделавшего предпоследнее предложение по наименьшему размеру платы за содержание и ремонт жилого помещения, которому средства возвращаются в порядке, предусмотренном пунктом 95 Правил проведения органом местного самоуправления открытого к</w:t>
      </w:r>
      <w:r>
        <w:t xml:space="preserve">онкурса по отбору управляющей организации для управления многоквартирным домом, </w:t>
      </w:r>
      <w:r>
        <w:t>утверждённых</w:t>
      </w:r>
      <w:r>
        <w:t xml:space="preserve"> </w:t>
      </w:r>
      <w:hyperlink r:id="rId18" w:history="1">
        <w:r>
          <w:rPr>
            <w:rStyle w:val="a3"/>
            <w:color w:val="auto"/>
          </w:rPr>
          <w:t>постановлением</w:t>
        </w:r>
      </w:hyperlink>
      <w:r>
        <w:t xml:space="preserve"> Правительства Российской Федерации от 6 февраля 2006 г. № 75.</w:t>
      </w:r>
    </w:p>
    <w:p w:rsidR="00EA21EA" w:rsidRDefault="00DA4529">
      <w:pPr>
        <w:jc w:val="both"/>
      </w:pPr>
      <w:r>
        <w:t>9.10 Участник конк</w:t>
      </w:r>
      <w:r>
        <w:t xml:space="preserve">урса после размещения на официальном сайте </w:t>
      </w:r>
      <w:r>
        <w:rPr>
          <w:highlight w:val="white"/>
        </w:rPr>
        <w:t>torgi.gov.ru</w:t>
      </w:r>
      <w:r>
        <w:t xml:space="preserve"> протокола конкурса вправе направить организатору конкурса в письменной форме запрос о разъяснении результатов конкурса. Организатор конкурса в течение 2 рабочих дней с даты поступления запроса обязан </w:t>
      </w:r>
      <w:r>
        <w:t>представить такому участнику конкурса соответствующие разъяснения в письменной форме.</w:t>
      </w:r>
    </w:p>
    <w:p w:rsidR="00EA21EA" w:rsidRDefault="00DA4529">
      <w:pPr>
        <w:jc w:val="both"/>
      </w:pPr>
      <w:r>
        <w:t>9.11 Участник конкурса вправе обжаловать результаты конкурса в порядке, предусмотренном законодательством Российской Федерации.</w:t>
      </w:r>
    </w:p>
    <w:p w:rsidR="00EA21EA" w:rsidRDefault="00DA4529">
      <w:pPr>
        <w:jc w:val="both"/>
      </w:pPr>
      <w:r>
        <w:t>9.12 Протоколы, составленные в ходе провед</w:t>
      </w:r>
      <w:r>
        <w:t xml:space="preserve">ения конкурса, заявки на участие в конкурсе, конкурсная документация, изменения, </w:t>
      </w:r>
      <w:r>
        <w:t>внесённые</w:t>
      </w:r>
      <w:r>
        <w:t xml:space="preserve"> в конкурсную документацию, и разъяснения конкурсной документации, а также аудиозаписи процедуры вскрытия конвертов с заявками на участие в конкурсе и проведения конк</w:t>
      </w:r>
      <w:r>
        <w:t>урса хранятся организатором конкурса в течение 3 лет.</w:t>
      </w:r>
    </w:p>
    <w:p w:rsidR="00EA21EA" w:rsidRDefault="00DA4529">
      <w:pPr>
        <w:jc w:val="both"/>
      </w:pPr>
      <w:r>
        <w:t>9.13 Организатор конкурса в течение 10 рабочих дней с даты утверждения протокола конкурса уведомляет всех собственников помещений в многоквартирном доме и лиц, принявших помещения, о результатах открыто</w:t>
      </w:r>
      <w:r>
        <w:t>го конкурса и об условиях договора управления этим домом в порядке, предусмотренном пунктом 40 Правил проведения органом местного самоуправления открытого конкурса по отбору управляющей организации для управления многоквартирны</w:t>
      </w:r>
      <w:r>
        <w:t>ми</w:t>
      </w:r>
      <w:r>
        <w:t xml:space="preserve"> дом</w:t>
      </w:r>
      <w:r>
        <w:t>ами</w:t>
      </w:r>
      <w:r>
        <w:t xml:space="preserve">, </w:t>
      </w:r>
      <w:r>
        <w:t>утверждённых</w:t>
      </w:r>
      <w:r>
        <w:t xml:space="preserve"> </w:t>
      </w:r>
      <w:hyperlink r:id="rId19" w:history="1">
        <w:r>
          <w:rPr>
            <w:rStyle w:val="a3"/>
            <w:color w:val="auto"/>
          </w:rPr>
          <w:t>постановлением</w:t>
        </w:r>
      </w:hyperlink>
      <w:r>
        <w:t xml:space="preserve"> Правительства Российской Федерации от 06.02.2006 № 75.</w:t>
      </w:r>
    </w:p>
    <w:p w:rsidR="00EA21EA" w:rsidRDefault="00EA21EA">
      <w:pPr>
        <w:jc w:val="both"/>
      </w:pPr>
    </w:p>
    <w:p w:rsidR="00EA21EA" w:rsidRDefault="00EA21EA">
      <w:pPr>
        <w:jc w:val="both"/>
      </w:pPr>
    </w:p>
    <w:p w:rsidR="00EA21EA" w:rsidRDefault="00EA21EA">
      <w:pPr>
        <w:jc w:val="both"/>
      </w:pPr>
    </w:p>
    <w:p w:rsidR="00EA21EA" w:rsidRDefault="00EA21EA">
      <w:pPr>
        <w:jc w:val="both"/>
      </w:pPr>
    </w:p>
    <w:p w:rsidR="00EA21EA" w:rsidRDefault="00EA21EA">
      <w:pPr>
        <w:jc w:val="both"/>
      </w:pPr>
    </w:p>
    <w:p w:rsidR="00EA21EA" w:rsidRDefault="00EA21EA">
      <w:pPr>
        <w:jc w:val="both"/>
      </w:pPr>
    </w:p>
    <w:p w:rsidR="00EA21EA" w:rsidRDefault="00EA21EA">
      <w:pPr>
        <w:jc w:val="both"/>
      </w:pPr>
    </w:p>
    <w:p w:rsidR="00EA21EA" w:rsidRDefault="00EA21EA">
      <w:pPr>
        <w:jc w:val="both"/>
      </w:pPr>
    </w:p>
    <w:p w:rsidR="00EA21EA" w:rsidRDefault="00EA21EA">
      <w:pPr>
        <w:jc w:val="both"/>
      </w:pPr>
    </w:p>
    <w:p w:rsidR="00EA21EA" w:rsidRDefault="00EA21EA">
      <w:pPr>
        <w:jc w:val="both"/>
      </w:pPr>
    </w:p>
    <w:p w:rsidR="00EA21EA" w:rsidRDefault="00EA21EA">
      <w:pPr>
        <w:jc w:val="both"/>
      </w:pPr>
    </w:p>
    <w:p w:rsidR="00EA21EA" w:rsidRDefault="00EA21EA">
      <w:pPr>
        <w:jc w:val="both"/>
      </w:pPr>
    </w:p>
    <w:p w:rsidR="00EA21EA" w:rsidRDefault="00EA21EA">
      <w:pPr>
        <w:jc w:val="both"/>
      </w:pPr>
    </w:p>
    <w:p w:rsidR="00EA21EA" w:rsidRDefault="00EA21EA">
      <w:pPr>
        <w:jc w:val="both"/>
      </w:pPr>
    </w:p>
    <w:p w:rsidR="00EA21EA" w:rsidRDefault="00EA21EA">
      <w:pPr>
        <w:jc w:val="both"/>
      </w:pPr>
    </w:p>
    <w:p w:rsidR="00EA21EA" w:rsidRDefault="00EA21EA">
      <w:pPr>
        <w:jc w:val="both"/>
      </w:pPr>
    </w:p>
    <w:p w:rsidR="00EA21EA" w:rsidRDefault="00EA21EA">
      <w:pPr>
        <w:jc w:val="both"/>
      </w:pPr>
    </w:p>
    <w:p w:rsidR="00EA21EA" w:rsidRDefault="00EA21EA">
      <w:pPr>
        <w:jc w:val="both"/>
      </w:pPr>
    </w:p>
    <w:p w:rsidR="00EA21EA" w:rsidRDefault="00EA21EA">
      <w:pPr>
        <w:jc w:val="both"/>
      </w:pPr>
    </w:p>
    <w:p w:rsidR="00EA21EA" w:rsidRDefault="00EA21EA">
      <w:pPr>
        <w:jc w:val="both"/>
      </w:pPr>
    </w:p>
    <w:p w:rsidR="00DA4529" w:rsidRDefault="00DA4529">
      <w:pPr>
        <w:jc w:val="both"/>
      </w:pPr>
    </w:p>
    <w:p w:rsidR="00EA21EA" w:rsidRDefault="00EA21EA">
      <w:pPr>
        <w:jc w:val="both"/>
      </w:pPr>
    </w:p>
    <w:p w:rsidR="00EA21EA" w:rsidRDefault="00DA4529">
      <w:pPr>
        <w:jc w:val="both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Приложение № 2</w:t>
      </w:r>
    </w:p>
    <w:p w:rsidR="00EA21EA" w:rsidRDefault="00EA21EA">
      <w:pPr>
        <w:jc w:val="both"/>
        <w:rPr>
          <w:b/>
        </w:rPr>
      </w:pPr>
    </w:p>
    <w:p w:rsidR="00EA21EA" w:rsidRDefault="00EA21EA">
      <w:pPr>
        <w:jc w:val="both"/>
        <w:rPr>
          <w:b/>
        </w:rPr>
      </w:pPr>
    </w:p>
    <w:p w:rsidR="00EA21EA" w:rsidRDefault="00DA4529">
      <w:pPr>
        <w:ind w:firstLine="698"/>
        <w:jc w:val="center"/>
      </w:pPr>
      <w:r>
        <w:t>СОСТАВ</w:t>
      </w:r>
    </w:p>
    <w:p w:rsidR="00EA21EA" w:rsidRDefault="00DA4529">
      <w:pPr>
        <w:ind w:firstLine="698"/>
        <w:jc w:val="center"/>
      </w:pPr>
      <w:r>
        <w:t>конкурсной комиссии по отбору управляющей компании</w:t>
      </w:r>
    </w:p>
    <w:p w:rsidR="00EA21EA" w:rsidRDefault="00DA4529">
      <w:pPr>
        <w:ind w:firstLine="698"/>
        <w:jc w:val="center"/>
      </w:pPr>
      <w:r>
        <w:t>для управления многоквартирным</w:t>
      </w:r>
      <w:r>
        <w:t>и</w:t>
      </w:r>
      <w:r>
        <w:t xml:space="preserve"> дом</w:t>
      </w:r>
      <w:r>
        <w:t>ами</w:t>
      </w:r>
      <w:r>
        <w:t>, расположенным</w:t>
      </w:r>
      <w:r>
        <w:t>и</w:t>
      </w:r>
    </w:p>
    <w:p w:rsidR="00EA21EA" w:rsidRDefault="00DA4529">
      <w:pPr>
        <w:ind w:firstLine="698"/>
        <w:jc w:val="center"/>
      </w:pPr>
      <w:r>
        <w:t>н</w:t>
      </w:r>
      <w:r>
        <w:t>а</w:t>
      </w:r>
      <w:r>
        <w:t xml:space="preserve"> </w:t>
      </w:r>
      <w:proofErr w:type="gramStart"/>
      <w:r>
        <w:t>территор</w:t>
      </w:r>
      <w:r>
        <w:t xml:space="preserve">ии </w:t>
      </w:r>
      <w:r>
        <w:t xml:space="preserve"> сельского</w:t>
      </w:r>
      <w:proofErr w:type="gramEnd"/>
      <w:r>
        <w:t xml:space="preserve"> поселения Александровка муниципального района Ставропольский Самарской области</w:t>
      </w:r>
    </w:p>
    <w:p w:rsidR="00EA21EA" w:rsidRDefault="00EA21E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420"/>
        <w:gridCol w:w="6720"/>
      </w:tblGrid>
      <w:tr w:rsidR="00EA21EA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EA21EA" w:rsidRDefault="00DA4529">
            <w:r>
              <w:t>Тиханова Т.В.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EA21EA" w:rsidRDefault="00DA4529">
            <w:pPr>
              <w:pStyle w:val="a5"/>
              <w:ind w:firstLine="698"/>
              <w:jc w:val="center"/>
            </w:pPr>
            <w: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A21EA" w:rsidRDefault="00DA4529">
            <w:r>
              <w:t>глава администрации сельского поселения Александровка, председатель</w:t>
            </w:r>
          </w:p>
        </w:tc>
      </w:tr>
      <w:tr w:rsidR="00EA21EA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EA21EA" w:rsidRDefault="00DA4529">
            <w:pPr>
              <w:rPr>
                <w:highlight w:val="yellow"/>
              </w:rPr>
            </w:pPr>
            <w:r>
              <w:t>Солопова</w:t>
            </w:r>
            <w:r>
              <w:t xml:space="preserve"> Ю.С.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EA21EA" w:rsidRDefault="00DA4529">
            <w:pPr>
              <w:pStyle w:val="a5"/>
              <w:ind w:firstLine="698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A21EA" w:rsidRDefault="00DA4529">
            <w:pPr>
              <w:rPr>
                <w:highlight w:val="yellow"/>
              </w:rPr>
            </w:pPr>
            <w:r>
              <w:t>старший специалист</w:t>
            </w:r>
            <w:r>
              <w:t xml:space="preserve"> администрации, заместитель председателя</w:t>
            </w:r>
          </w:p>
        </w:tc>
      </w:tr>
      <w:tr w:rsidR="00EA21EA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EA21EA" w:rsidRDefault="00DA4529">
            <w:r>
              <w:t>Муратова Н.С.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EA21EA" w:rsidRDefault="00DA4529">
            <w:pPr>
              <w:pStyle w:val="a5"/>
              <w:ind w:firstLine="698"/>
              <w:jc w:val="center"/>
            </w:pPr>
            <w: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A21EA" w:rsidRDefault="00DA4529">
            <w:r>
              <w:t>старший специалист, секретарь</w:t>
            </w:r>
          </w:p>
        </w:tc>
      </w:tr>
      <w:tr w:rsidR="00EA21EA"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21EA" w:rsidRDefault="00EA21EA"/>
          <w:p w:rsidR="00EA21EA" w:rsidRDefault="00DA4529">
            <w:r>
              <w:t>Члены комиссии:</w:t>
            </w:r>
          </w:p>
        </w:tc>
      </w:tr>
      <w:tr w:rsidR="00EA21EA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EA21EA" w:rsidRDefault="00DA4529">
            <w:r>
              <w:t>Ерина</w:t>
            </w:r>
            <w:r>
              <w:t xml:space="preserve"> Е.В.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EA21EA" w:rsidRDefault="00DA4529">
            <w:pPr>
              <w:pStyle w:val="a5"/>
              <w:ind w:firstLine="698"/>
              <w:jc w:val="center"/>
            </w:pPr>
            <w: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A21EA" w:rsidRDefault="00DA4529">
            <w:r>
              <w:t>инструктор</w:t>
            </w:r>
            <w:r>
              <w:t xml:space="preserve"> по спорту </w:t>
            </w:r>
            <w:r>
              <w:t>администрации сельского поселения Александровка</w:t>
            </w:r>
          </w:p>
        </w:tc>
      </w:tr>
      <w:tr w:rsidR="00EA21EA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EA21EA" w:rsidRDefault="00DA4529">
            <w:proofErr w:type="spellStart"/>
            <w:r>
              <w:t>Шептунова</w:t>
            </w:r>
            <w:proofErr w:type="spellEnd"/>
            <w:r>
              <w:t xml:space="preserve"> А.С.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EA21EA" w:rsidRDefault="00DA4529">
            <w:pPr>
              <w:pStyle w:val="a5"/>
              <w:ind w:firstLine="698"/>
              <w:jc w:val="center"/>
            </w:pPr>
            <w:r>
              <w:t>-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EA21EA" w:rsidRDefault="00DA4529">
            <w:r>
              <w:t>инструктор</w:t>
            </w:r>
            <w:r>
              <w:t xml:space="preserve"> по работе с молодёжью </w:t>
            </w:r>
            <w:r>
              <w:t>администрации сельского поселения Александровка</w:t>
            </w:r>
          </w:p>
        </w:tc>
      </w:tr>
    </w:tbl>
    <w:p w:rsidR="00EA21EA" w:rsidRDefault="00EA21EA"/>
    <w:p w:rsidR="00EA21EA" w:rsidRDefault="00EA21EA">
      <w:pPr>
        <w:jc w:val="both"/>
        <w:rPr>
          <w:b/>
        </w:rPr>
      </w:pPr>
    </w:p>
    <w:p w:rsidR="00EA21EA" w:rsidRDefault="00EA21EA">
      <w:pPr>
        <w:jc w:val="both"/>
      </w:pPr>
    </w:p>
    <w:p w:rsidR="00EA21EA" w:rsidRDefault="00EA21EA"/>
    <w:sectPr w:rsidR="00EA21EA">
      <w:pgSz w:w="11906" w:h="16838"/>
      <w:pgMar w:top="568" w:right="850" w:bottom="567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1EA"/>
    <w:rsid w:val="00801670"/>
    <w:rsid w:val="00DA4529"/>
    <w:rsid w:val="00EA21EA"/>
    <w:rsid w:val="2123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E4FD6D"/>
  <w15:docId w15:val="{5DAD8919-72BC-4F3E-82C7-B41B0F3D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customStyle="1" w:styleId="a3">
    <w:name w:val="Гипертекстовая ссылка"/>
    <w:uiPriority w:val="99"/>
    <w:qFormat/>
    <w:rPr>
      <w:color w:val="106BBE"/>
    </w:rPr>
  </w:style>
  <w:style w:type="paragraph" w:styleId="a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a5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12044905&amp;sub=0" TargetMode="External"/><Relationship Id="rId13" Type="http://schemas.openxmlformats.org/officeDocument/2006/relationships/hyperlink" Target="http://municipal.garant.ru/document?id=12044905&amp;sub=0" TargetMode="External"/><Relationship Id="rId18" Type="http://schemas.openxmlformats.org/officeDocument/2006/relationships/hyperlink" Target="http://municipal.garant.ru/document?id=12044905&amp;sub=0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municipal.garant.ru/document?id=12044905&amp;sub=0" TargetMode="External"/><Relationship Id="rId12" Type="http://schemas.openxmlformats.org/officeDocument/2006/relationships/hyperlink" Target="http://municipal.garant.ru/document?id=12044905&amp;sub=0" TargetMode="External"/><Relationship Id="rId17" Type="http://schemas.openxmlformats.org/officeDocument/2006/relationships/hyperlink" Target="http://municipal.garant.ru/document?id=12044905&amp;sub=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unicipal.garant.ru/document?id=12044905&amp;sub=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municipal.garant.ru/document?id=86367&amp;sub=0" TargetMode="External"/><Relationship Id="rId11" Type="http://schemas.openxmlformats.org/officeDocument/2006/relationships/hyperlink" Target="http://municipal.garant.ru/document?id=12044905&amp;sub=0" TargetMode="External"/><Relationship Id="rId5" Type="http://schemas.openxmlformats.org/officeDocument/2006/relationships/hyperlink" Target="http://municipal.garant.ru/document?id=12038291&amp;sub=161" TargetMode="External"/><Relationship Id="rId15" Type="http://schemas.openxmlformats.org/officeDocument/2006/relationships/hyperlink" Target="http://municipal.garant.ru/document?id=12044905&amp;sub=0" TargetMode="External"/><Relationship Id="rId10" Type="http://schemas.openxmlformats.org/officeDocument/2006/relationships/hyperlink" Target="http://municipal.garant.ru/document?id=12044905&amp;sub=0" TargetMode="External"/><Relationship Id="rId19" Type="http://schemas.openxmlformats.org/officeDocument/2006/relationships/hyperlink" Target="http://municipal.garant.ru/document?id=12044905&amp;sub=0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municipal.garant.ru/document?id=12038291&amp;sub=0" TargetMode="External"/><Relationship Id="rId14" Type="http://schemas.openxmlformats.org/officeDocument/2006/relationships/hyperlink" Target="http://municipal.garant.ru/document?id=12044905&amp;sub=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4026</Words>
  <Characters>22949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Александровка</cp:lastModifiedBy>
  <cp:revision>2</cp:revision>
  <cp:lastPrinted>2026-03-13T08:10:00Z</cp:lastPrinted>
  <dcterms:created xsi:type="dcterms:W3CDTF">2026-03-13T08:30:00Z</dcterms:created>
  <dcterms:modified xsi:type="dcterms:W3CDTF">2026-03-13T08:30:00Z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70FFAFD5CF034ED9A6BFE03408BB48BE_12</vt:lpwstr>
  </property>
</Properties>
</file>