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92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DC3839" w:rsidRPr="00845D03" w:rsidTr="00684789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СЕЛЬСКОГО ПОСЕЛЕНИЯ АЛЕКСАНДРОВКА</w:t>
            </w: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 ПРОЕКТ РЕШЕНИЯ</w:t>
            </w: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  <w:r w:rsidRPr="00845D03">
              <w:rPr>
                <w:b/>
                <w:bCs/>
                <w:color w:val="000000"/>
                <w:sz w:val="24"/>
                <w:szCs w:val="24"/>
              </w:rPr>
              <w:t>__________ 2026 г.                                                                                 № _____</w:t>
            </w:r>
          </w:p>
          <w:p w:rsidR="00DC3839" w:rsidRPr="00845D03" w:rsidRDefault="00DC3839" w:rsidP="00684789">
            <w:pPr>
              <w:jc w:val="center"/>
            </w:pPr>
          </w:p>
          <w:p w:rsidR="00DC3839" w:rsidRPr="00845D03" w:rsidRDefault="00DC3839" w:rsidP="00684789">
            <w:pPr>
              <w:jc w:val="center"/>
            </w:pPr>
          </w:p>
          <w:p w:rsidR="00DC3839" w:rsidRPr="00A22238" w:rsidRDefault="00DC3839" w:rsidP="00F50AF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22238">
              <w:rPr>
                <w:b/>
                <w:sz w:val="24"/>
                <w:szCs w:val="24"/>
              </w:rPr>
              <w:t xml:space="preserve">О </w:t>
            </w:r>
            <w:r w:rsidR="00F50AFA" w:rsidRPr="00A22238">
              <w:rPr>
                <w:b/>
                <w:sz w:val="24"/>
                <w:szCs w:val="24"/>
              </w:rPr>
              <w:t>внесении изменений</w:t>
            </w:r>
            <w:r w:rsidRPr="00A22238">
              <w:rPr>
                <w:b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sz w:val="24"/>
                <w:szCs w:val="24"/>
              </w:rPr>
              <w:t xml:space="preserve">в </w:t>
            </w:r>
            <w:r w:rsidRPr="00A22238">
              <w:rPr>
                <w:b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sz w:val="24"/>
                <w:szCs w:val="24"/>
              </w:rPr>
              <w:t>Решение</w:t>
            </w:r>
            <w:r w:rsidRPr="00A22238">
              <w:rPr>
                <w:b/>
                <w:sz w:val="24"/>
                <w:szCs w:val="24"/>
              </w:rPr>
              <w:t xml:space="preserve"> С</w:t>
            </w:r>
            <w:r w:rsidR="00F50AFA" w:rsidRPr="00A22238">
              <w:rPr>
                <w:b/>
                <w:sz w:val="24"/>
                <w:szCs w:val="24"/>
              </w:rPr>
              <w:t>обрания</w:t>
            </w:r>
            <w:r w:rsidRPr="00A22238">
              <w:rPr>
                <w:b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sz w:val="24"/>
                <w:szCs w:val="24"/>
              </w:rPr>
              <w:t>представителей</w:t>
            </w:r>
            <w:r w:rsidRPr="00A22238">
              <w:rPr>
                <w:b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sz w:val="24"/>
                <w:szCs w:val="24"/>
              </w:rPr>
              <w:t>сельского поселения</w:t>
            </w:r>
            <w:r w:rsidRPr="00A22238">
              <w:rPr>
                <w:b/>
                <w:sz w:val="24"/>
                <w:szCs w:val="24"/>
              </w:rPr>
              <w:t xml:space="preserve">  </w:t>
            </w:r>
            <w:r w:rsidR="00F50AFA" w:rsidRPr="00A22238">
              <w:rPr>
                <w:b/>
                <w:bCs/>
                <w:sz w:val="24"/>
                <w:szCs w:val="24"/>
              </w:rPr>
              <w:t>Александровка муниципального района Ставропольский Самарской области</w:t>
            </w:r>
            <w:r w:rsidR="00F50AFA" w:rsidRPr="00A22238">
              <w:rPr>
                <w:b/>
                <w:sz w:val="24"/>
                <w:szCs w:val="24"/>
              </w:rPr>
              <w:t xml:space="preserve"> от</w:t>
            </w:r>
            <w:r w:rsidRPr="00A22238">
              <w:rPr>
                <w:b/>
                <w:sz w:val="24"/>
                <w:szCs w:val="24"/>
              </w:rPr>
              <w:t xml:space="preserve"> 22 </w:t>
            </w:r>
            <w:r w:rsidR="00F50AFA" w:rsidRPr="00A22238">
              <w:rPr>
                <w:b/>
                <w:sz w:val="24"/>
                <w:szCs w:val="24"/>
              </w:rPr>
              <w:t>декабря</w:t>
            </w:r>
            <w:r w:rsidRPr="00A22238">
              <w:rPr>
                <w:b/>
                <w:sz w:val="24"/>
                <w:szCs w:val="24"/>
              </w:rPr>
              <w:t xml:space="preserve"> 2025 </w:t>
            </w:r>
            <w:r w:rsidR="00F50AFA" w:rsidRPr="00A22238">
              <w:rPr>
                <w:b/>
                <w:sz w:val="24"/>
                <w:szCs w:val="24"/>
              </w:rPr>
              <w:t>года</w:t>
            </w:r>
            <w:r w:rsidRPr="00A22238">
              <w:rPr>
                <w:b/>
                <w:sz w:val="24"/>
                <w:szCs w:val="24"/>
              </w:rPr>
              <w:t xml:space="preserve"> № 18</w:t>
            </w:r>
            <w:r w:rsidRPr="00A22238">
              <w:rPr>
                <w:sz w:val="24"/>
                <w:szCs w:val="24"/>
              </w:rPr>
              <w:t xml:space="preserve"> </w:t>
            </w:r>
            <w:r w:rsidR="00F50AFA" w:rsidRPr="00A22238">
              <w:rPr>
                <w:sz w:val="24"/>
                <w:szCs w:val="24"/>
              </w:rPr>
              <w:t>«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О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бюджете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sz w:val="24"/>
                <w:szCs w:val="24"/>
              </w:rPr>
              <w:t xml:space="preserve">сельского поселения  </w:t>
            </w:r>
            <w:r w:rsidR="00F50AFA" w:rsidRPr="00A22238">
              <w:rPr>
                <w:b/>
                <w:bCs/>
                <w:sz w:val="24"/>
                <w:szCs w:val="24"/>
              </w:rPr>
              <w:t>Александровка муниципального района Ставропольский Самарской области</w:t>
            </w:r>
            <w:r w:rsidR="00F50AFA" w:rsidRPr="00A22238">
              <w:rPr>
                <w:b/>
                <w:sz w:val="24"/>
                <w:szCs w:val="24"/>
              </w:rPr>
              <w:t xml:space="preserve"> на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2026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год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на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2027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A22238">
              <w:rPr>
                <w:b/>
                <w:bCs/>
                <w:color w:val="000000"/>
                <w:sz w:val="24"/>
                <w:szCs w:val="24"/>
              </w:rPr>
              <w:t xml:space="preserve"> 2028 </w:t>
            </w:r>
            <w:r w:rsidR="00F50AFA" w:rsidRPr="00A22238">
              <w:rPr>
                <w:b/>
                <w:bCs/>
                <w:color w:val="000000"/>
                <w:sz w:val="24"/>
                <w:szCs w:val="24"/>
              </w:rPr>
              <w:t>годов»</w:t>
            </w:r>
          </w:p>
        </w:tc>
      </w:tr>
    </w:tbl>
    <w:p w:rsidR="00DC3839" w:rsidRDefault="00DC3839" w:rsidP="00DC3839">
      <w:pPr>
        <w:rPr>
          <w:vanish/>
        </w:rPr>
      </w:pP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DC3839" w:rsidTr="00050A26">
        <w:trPr>
          <w:trHeight w:val="6382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561F" w:rsidRPr="00A22238" w:rsidRDefault="00B7561F" w:rsidP="00B7561F">
            <w:pPr>
              <w:pStyle w:val="ConsPlusTitle"/>
              <w:widowControl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A22238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Внести в Решение Собрания представителей сельского поселения Александровка муниципального района Ставропольский Самарской области от  22 декабря 2025 года № 18 «О бюджете сельского поселения Александровка муниципального района Ставропольский Самарской области на 2026 год и на плановый период 2027 и 2028 годов» (газета «Александровский Вестник» от </w:t>
            </w:r>
            <w:r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2</w:t>
            </w:r>
            <w:r w:rsidR="00D61CE4"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3</w:t>
            </w:r>
            <w:r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 декабря 202</w:t>
            </w:r>
            <w:r w:rsidR="00D61CE4"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5</w:t>
            </w:r>
            <w:r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 года № 3</w:t>
            </w:r>
            <w:r w:rsidR="00D61CE4"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9</w:t>
            </w:r>
            <w:r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 (</w:t>
            </w:r>
            <w:r w:rsidR="00D61CE4"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311</w:t>
            </w:r>
            <w:r w:rsidRPr="00A22238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)</w:t>
            </w:r>
            <w:r w:rsidR="00D27DEA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, от </w:t>
            </w:r>
            <w:r w:rsidR="00AA195B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31.03.2026 </w:t>
            </w:r>
            <w:r w:rsidR="00D27DEA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>№</w:t>
            </w:r>
            <w:r w:rsidR="00AA195B">
              <w:rPr>
                <w:rFonts w:ascii="Times New Roman" w:hAnsi="Times New Roman" w:cs="Times New Roman"/>
                <w:b w:val="0"/>
                <w:bCs/>
                <w:color w:val="000000"/>
                <w:sz w:val="24"/>
                <w:szCs w:val="24"/>
              </w:rPr>
              <w:t xml:space="preserve"> 8 (319</w:t>
            </w:r>
            <w:r w:rsidRPr="00A22238">
              <w:rPr>
                <w:b w:val="0"/>
                <w:bCs/>
                <w:color w:val="000000"/>
                <w:sz w:val="24"/>
                <w:szCs w:val="24"/>
              </w:rPr>
              <w:t>)</w:t>
            </w:r>
            <w:r w:rsidR="00AA195B">
              <w:rPr>
                <w:b w:val="0"/>
                <w:bCs/>
                <w:color w:val="000000"/>
                <w:sz w:val="24"/>
                <w:szCs w:val="24"/>
              </w:rPr>
              <w:t>)</w:t>
            </w:r>
            <w:r w:rsidRPr="00A22238">
              <w:rPr>
                <w:b w:val="0"/>
                <w:bCs/>
                <w:color w:val="000000"/>
                <w:sz w:val="24"/>
                <w:szCs w:val="24"/>
              </w:rPr>
              <w:t xml:space="preserve"> </w:t>
            </w:r>
            <w:r w:rsidRPr="00A22238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следующие изменения:</w:t>
            </w:r>
          </w:p>
          <w:p w:rsidR="000E1C6B" w:rsidRPr="004C182D" w:rsidRDefault="004C182D" w:rsidP="00A22238">
            <w:pPr>
              <w:tabs>
                <w:tab w:val="left" w:pos="2792"/>
              </w:tabs>
              <w:spacing w:line="280" w:lineRule="auto"/>
              <w:ind w:firstLine="709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1) </w:t>
            </w:r>
            <w:r w:rsidR="000E1C6B" w:rsidRPr="004C182D">
              <w:rPr>
                <w:bCs/>
                <w:color w:val="000000"/>
                <w:sz w:val="24"/>
                <w:szCs w:val="24"/>
              </w:rPr>
              <w:t>в</w:t>
            </w:r>
            <w:r w:rsidR="00A30A8A" w:rsidRPr="004C182D">
              <w:rPr>
                <w:bCs/>
                <w:color w:val="000000"/>
                <w:sz w:val="24"/>
                <w:szCs w:val="24"/>
              </w:rPr>
              <w:t xml:space="preserve"> с</w:t>
            </w:r>
            <w:r w:rsidR="00DC3839" w:rsidRPr="004C182D">
              <w:rPr>
                <w:bCs/>
                <w:color w:val="000000"/>
                <w:sz w:val="24"/>
                <w:szCs w:val="24"/>
              </w:rPr>
              <w:t>тать</w:t>
            </w:r>
            <w:r w:rsidR="000E1C6B" w:rsidRPr="004C182D">
              <w:rPr>
                <w:bCs/>
                <w:color w:val="000000"/>
                <w:sz w:val="24"/>
                <w:szCs w:val="24"/>
              </w:rPr>
              <w:t>е</w:t>
            </w:r>
            <w:r w:rsidR="00DC3839" w:rsidRPr="004C182D">
              <w:rPr>
                <w:bCs/>
                <w:color w:val="000000"/>
                <w:sz w:val="24"/>
                <w:szCs w:val="24"/>
              </w:rPr>
              <w:t xml:space="preserve"> 1</w:t>
            </w:r>
            <w:r w:rsidR="000E1C6B" w:rsidRPr="004C182D">
              <w:rPr>
                <w:bCs/>
                <w:color w:val="000000"/>
                <w:sz w:val="24"/>
                <w:szCs w:val="24"/>
              </w:rPr>
              <w:t>:</w:t>
            </w:r>
            <w:r>
              <w:rPr>
                <w:bCs/>
                <w:color w:val="000000"/>
                <w:sz w:val="24"/>
                <w:szCs w:val="24"/>
              </w:rPr>
              <w:tab/>
            </w:r>
          </w:p>
          <w:p w:rsidR="00DC3839" w:rsidRDefault="000E1C6B" w:rsidP="00A22238">
            <w:pPr>
              <w:pStyle w:val="a4"/>
              <w:spacing w:line="280" w:lineRule="auto"/>
              <w:ind w:left="0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 части 1</w:t>
            </w:r>
            <w:r w:rsidR="00DC3839" w:rsidRPr="0013230B">
              <w:rPr>
                <w:color w:val="000000"/>
                <w:sz w:val="24"/>
                <w:szCs w:val="24"/>
              </w:rPr>
              <w:t>:</w:t>
            </w:r>
          </w:p>
          <w:p w:rsidR="00A22238" w:rsidRDefault="000E1C6B" w:rsidP="00A22238">
            <w:pPr>
              <w:spacing w:line="28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B938C8">
              <w:rPr>
                <w:color w:val="000000"/>
                <w:sz w:val="24"/>
                <w:szCs w:val="24"/>
              </w:rPr>
              <w:t>в абзаце третьем сумму «1</w:t>
            </w:r>
            <w:r w:rsidR="00D27DEA">
              <w:rPr>
                <w:color w:val="000000"/>
                <w:sz w:val="24"/>
                <w:szCs w:val="24"/>
              </w:rPr>
              <w:t>7</w:t>
            </w:r>
            <w:r w:rsidRPr="00B938C8">
              <w:rPr>
                <w:color w:val="000000"/>
                <w:sz w:val="24"/>
                <w:szCs w:val="24"/>
              </w:rPr>
              <w:t> </w:t>
            </w:r>
            <w:r w:rsidR="00D27DEA">
              <w:rPr>
                <w:color w:val="000000"/>
                <w:sz w:val="24"/>
                <w:szCs w:val="24"/>
              </w:rPr>
              <w:t>756</w:t>
            </w:r>
            <w:r w:rsidRPr="00B938C8">
              <w:rPr>
                <w:color w:val="000000"/>
                <w:sz w:val="24"/>
                <w:szCs w:val="24"/>
              </w:rPr>
              <w:t>» заменить суммой «</w:t>
            </w:r>
            <w:r w:rsidR="00DC3839" w:rsidRPr="00B938C8">
              <w:rPr>
                <w:color w:val="000000"/>
                <w:sz w:val="24"/>
                <w:szCs w:val="24"/>
              </w:rPr>
              <w:t xml:space="preserve">17 </w:t>
            </w:r>
            <w:r w:rsidR="00D27DEA">
              <w:rPr>
                <w:color w:val="000000"/>
                <w:sz w:val="24"/>
                <w:szCs w:val="24"/>
              </w:rPr>
              <w:t>905</w:t>
            </w:r>
            <w:r w:rsidRPr="00B938C8">
              <w:rPr>
                <w:color w:val="000000"/>
                <w:sz w:val="24"/>
                <w:szCs w:val="24"/>
              </w:rPr>
              <w:t>»</w:t>
            </w:r>
            <w:r w:rsidR="00A22238">
              <w:rPr>
                <w:color w:val="000000"/>
                <w:sz w:val="24"/>
                <w:szCs w:val="24"/>
              </w:rPr>
              <w:t>.</w:t>
            </w:r>
          </w:p>
          <w:p w:rsidR="00AA195B" w:rsidRDefault="00AA195B" w:rsidP="00AA195B">
            <w:pPr>
              <w:spacing w:line="28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B938C8">
              <w:rPr>
                <w:color w:val="000000"/>
                <w:sz w:val="24"/>
                <w:szCs w:val="24"/>
              </w:rPr>
              <w:t xml:space="preserve">в абзаце </w:t>
            </w:r>
            <w:r>
              <w:rPr>
                <w:color w:val="000000"/>
                <w:sz w:val="24"/>
                <w:szCs w:val="24"/>
              </w:rPr>
              <w:t>четвертом</w:t>
            </w:r>
            <w:r w:rsidRPr="00B938C8">
              <w:rPr>
                <w:color w:val="000000"/>
                <w:sz w:val="24"/>
                <w:szCs w:val="24"/>
              </w:rPr>
              <w:t xml:space="preserve"> сумму «</w:t>
            </w:r>
            <w:r>
              <w:rPr>
                <w:color w:val="000000"/>
                <w:sz w:val="24"/>
                <w:szCs w:val="24"/>
              </w:rPr>
              <w:t>945</w:t>
            </w:r>
            <w:r w:rsidRPr="00B938C8">
              <w:rPr>
                <w:color w:val="000000"/>
                <w:sz w:val="24"/>
                <w:szCs w:val="24"/>
              </w:rPr>
              <w:t>» заменить суммой «</w:t>
            </w:r>
            <w:r>
              <w:rPr>
                <w:color w:val="000000"/>
                <w:sz w:val="24"/>
                <w:szCs w:val="24"/>
              </w:rPr>
              <w:t>1 094</w:t>
            </w:r>
            <w:r w:rsidRPr="00B938C8">
              <w:rPr>
                <w:color w:val="000000"/>
                <w:sz w:val="24"/>
                <w:szCs w:val="24"/>
              </w:rPr>
              <w:t>»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DC3839" w:rsidRPr="0013230B" w:rsidRDefault="004C182D" w:rsidP="00A22238">
            <w:pPr>
              <w:spacing w:line="280" w:lineRule="auto"/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2) </w:t>
            </w:r>
            <w:r w:rsidR="00EF6E0E">
              <w:rPr>
                <w:bCs/>
                <w:color w:val="000000"/>
                <w:sz w:val="24"/>
                <w:szCs w:val="24"/>
              </w:rPr>
              <w:t>в с</w:t>
            </w:r>
            <w:r w:rsidR="00DC3839" w:rsidRPr="00D61CE4">
              <w:rPr>
                <w:bCs/>
                <w:color w:val="000000"/>
                <w:sz w:val="24"/>
                <w:szCs w:val="24"/>
              </w:rPr>
              <w:t>тать</w:t>
            </w:r>
            <w:r w:rsidR="00EF6E0E">
              <w:rPr>
                <w:bCs/>
                <w:color w:val="000000"/>
                <w:sz w:val="24"/>
                <w:szCs w:val="24"/>
              </w:rPr>
              <w:t>е</w:t>
            </w:r>
            <w:r w:rsidR="00DC3839" w:rsidRPr="00D61CE4">
              <w:rPr>
                <w:bCs/>
                <w:color w:val="000000"/>
                <w:sz w:val="24"/>
                <w:szCs w:val="24"/>
              </w:rPr>
              <w:t xml:space="preserve"> 5</w:t>
            </w:r>
            <w:r w:rsidR="00EF6E0E">
              <w:rPr>
                <w:bCs/>
                <w:color w:val="000000"/>
                <w:sz w:val="24"/>
                <w:szCs w:val="24"/>
              </w:rPr>
              <w:t>:</w:t>
            </w:r>
            <w:r w:rsidR="00DC3839" w:rsidRPr="00D61CE4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DC3839" w:rsidRPr="00D61CE4" w:rsidRDefault="00DC3839" w:rsidP="00A22238">
            <w:pPr>
              <w:spacing w:line="280" w:lineRule="auto"/>
              <w:ind w:firstLine="709"/>
              <w:jc w:val="both"/>
            </w:pPr>
            <w:r w:rsidRPr="00F27879">
              <w:rPr>
                <w:color w:val="000000"/>
                <w:sz w:val="24"/>
                <w:szCs w:val="24"/>
              </w:rPr>
              <w:t xml:space="preserve">в </w:t>
            </w:r>
            <w:r w:rsidR="00EF6E0E" w:rsidRPr="00F27879">
              <w:rPr>
                <w:color w:val="000000"/>
                <w:sz w:val="24"/>
                <w:szCs w:val="24"/>
              </w:rPr>
              <w:t>абзаце втором сумму «</w:t>
            </w:r>
            <w:r w:rsidR="00D27DEA">
              <w:rPr>
                <w:color w:val="000000"/>
                <w:sz w:val="24"/>
                <w:szCs w:val="24"/>
              </w:rPr>
              <w:t>2</w:t>
            </w:r>
            <w:r w:rsidR="00EF6E0E" w:rsidRPr="00F27879">
              <w:rPr>
                <w:color w:val="000000"/>
                <w:sz w:val="24"/>
                <w:szCs w:val="24"/>
              </w:rPr>
              <w:t> </w:t>
            </w:r>
            <w:r w:rsidR="00D27DEA">
              <w:rPr>
                <w:color w:val="000000"/>
                <w:sz w:val="24"/>
                <w:szCs w:val="24"/>
              </w:rPr>
              <w:t>349</w:t>
            </w:r>
            <w:r w:rsidR="00EF6E0E" w:rsidRPr="00F27879">
              <w:rPr>
                <w:color w:val="000000"/>
                <w:sz w:val="24"/>
                <w:szCs w:val="24"/>
              </w:rPr>
              <w:t xml:space="preserve">» заменить суммой «2 </w:t>
            </w:r>
            <w:r w:rsidR="00D27DEA">
              <w:rPr>
                <w:color w:val="000000"/>
                <w:sz w:val="24"/>
                <w:szCs w:val="24"/>
              </w:rPr>
              <w:t>4</w:t>
            </w:r>
            <w:r w:rsidR="00EF6E0E" w:rsidRPr="00F27879">
              <w:rPr>
                <w:color w:val="000000"/>
                <w:sz w:val="24"/>
                <w:szCs w:val="24"/>
              </w:rPr>
              <w:t>49».</w:t>
            </w:r>
          </w:p>
          <w:p w:rsidR="000215F4" w:rsidRDefault="004C182D" w:rsidP="00A22238">
            <w:pPr>
              <w:spacing w:line="280" w:lineRule="auto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13230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3230B">
              <w:rPr>
                <w:bCs/>
                <w:color w:val="000000"/>
                <w:sz w:val="24"/>
                <w:szCs w:val="24"/>
              </w:rPr>
              <w:t>П</w:t>
            </w:r>
            <w:r w:rsidR="00AE3C61" w:rsidRPr="00D61CE4">
              <w:rPr>
                <w:bCs/>
                <w:color w:val="000000"/>
                <w:sz w:val="24"/>
                <w:szCs w:val="24"/>
              </w:rPr>
              <w:t xml:space="preserve">риложение </w:t>
            </w:r>
            <w:r w:rsidR="0013230B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AE3C61" w:rsidRPr="00D61CE4">
              <w:rPr>
                <w:bCs/>
                <w:color w:val="000000"/>
                <w:sz w:val="24"/>
                <w:szCs w:val="24"/>
              </w:rPr>
              <w:t xml:space="preserve">2 </w:t>
            </w:r>
            <w:r w:rsidR="00DC3839" w:rsidRPr="00D61CE4">
              <w:rPr>
                <w:sz w:val="24"/>
                <w:szCs w:val="24"/>
              </w:rPr>
              <w:t xml:space="preserve">изложить </w:t>
            </w:r>
            <w:r w:rsidR="008A6902">
              <w:rPr>
                <w:sz w:val="24"/>
                <w:szCs w:val="24"/>
              </w:rPr>
              <w:t xml:space="preserve">в редакции </w:t>
            </w:r>
            <w:r w:rsidR="0013230B">
              <w:rPr>
                <w:sz w:val="24"/>
                <w:szCs w:val="24"/>
              </w:rPr>
              <w:t>согласно приложени</w:t>
            </w:r>
            <w:r w:rsidR="000215F4">
              <w:rPr>
                <w:sz w:val="24"/>
                <w:szCs w:val="24"/>
              </w:rPr>
              <w:t>ю</w:t>
            </w:r>
            <w:r w:rsidR="009C387A">
              <w:rPr>
                <w:sz w:val="24"/>
                <w:szCs w:val="24"/>
              </w:rPr>
              <w:t xml:space="preserve"> №1 к настоящему Решению</w:t>
            </w:r>
            <w:r w:rsidR="0013230B">
              <w:rPr>
                <w:sz w:val="24"/>
                <w:szCs w:val="24"/>
              </w:rPr>
              <w:t>.</w:t>
            </w:r>
          </w:p>
          <w:p w:rsidR="00DC3839" w:rsidRPr="000215F4" w:rsidRDefault="004C182D" w:rsidP="00A22238">
            <w:pPr>
              <w:spacing w:line="280" w:lineRule="auto"/>
              <w:ind w:firstLine="709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4)</w:t>
            </w:r>
            <w:r w:rsidR="00A22238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3230B">
              <w:rPr>
                <w:bCs/>
                <w:color w:val="000000"/>
                <w:sz w:val="24"/>
                <w:szCs w:val="24"/>
              </w:rPr>
              <w:t>П</w:t>
            </w:r>
            <w:r w:rsidR="00281043" w:rsidRPr="00D61CE4">
              <w:rPr>
                <w:bCs/>
                <w:color w:val="000000"/>
                <w:sz w:val="24"/>
                <w:szCs w:val="24"/>
              </w:rPr>
              <w:t xml:space="preserve">риложение </w:t>
            </w:r>
            <w:r w:rsidR="0013230B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281043" w:rsidRPr="00D61CE4">
              <w:rPr>
                <w:bCs/>
                <w:color w:val="000000"/>
                <w:sz w:val="24"/>
                <w:szCs w:val="24"/>
              </w:rPr>
              <w:t>4</w:t>
            </w:r>
            <w:r w:rsidR="00DC3839" w:rsidRPr="00D61CE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DC3839" w:rsidRPr="00D61CE4">
              <w:rPr>
                <w:sz w:val="24"/>
                <w:szCs w:val="24"/>
              </w:rPr>
              <w:t xml:space="preserve">изложить </w:t>
            </w:r>
            <w:r w:rsidR="008A6902">
              <w:rPr>
                <w:sz w:val="24"/>
                <w:szCs w:val="24"/>
              </w:rPr>
              <w:t>в редакции согласно приложению</w:t>
            </w:r>
            <w:r w:rsidR="009C387A">
              <w:rPr>
                <w:sz w:val="24"/>
                <w:szCs w:val="24"/>
              </w:rPr>
              <w:t xml:space="preserve"> №2 к настоящему Решению</w:t>
            </w:r>
            <w:r w:rsidR="008A6902">
              <w:rPr>
                <w:sz w:val="24"/>
                <w:szCs w:val="24"/>
              </w:rPr>
              <w:t>.</w:t>
            </w:r>
          </w:p>
          <w:p w:rsidR="00242C79" w:rsidRDefault="004C182D" w:rsidP="00A22238">
            <w:pPr>
              <w:pStyle w:val="a4"/>
              <w:spacing w:line="276" w:lineRule="auto"/>
              <w:ind w:left="0" w:firstLine="709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5)</w:t>
            </w:r>
            <w:r w:rsidR="000215F4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3230B">
              <w:rPr>
                <w:bCs/>
                <w:color w:val="000000"/>
                <w:sz w:val="24"/>
                <w:szCs w:val="24"/>
              </w:rPr>
              <w:t>П</w:t>
            </w:r>
            <w:r w:rsidR="00281043" w:rsidRPr="00D61CE4">
              <w:rPr>
                <w:bCs/>
                <w:color w:val="000000"/>
                <w:sz w:val="24"/>
                <w:szCs w:val="24"/>
              </w:rPr>
              <w:t xml:space="preserve">риложение </w:t>
            </w:r>
            <w:r w:rsidR="0013230B"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="00281043" w:rsidRPr="00D61CE4">
              <w:rPr>
                <w:bCs/>
                <w:color w:val="000000"/>
                <w:sz w:val="24"/>
                <w:szCs w:val="24"/>
              </w:rPr>
              <w:t>6</w:t>
            </w:r>
            <w:r w:rsidR="00242C79" w:rsidRPr="00D61CE4">
              <w:rPr>
                <w:bCs/>
                <w:color w:val="000000"/>
                <w:sz w:val="24"/>
                <w:szCs w:val="24"/>
              </w:rPr>
              <w:t xml:space="preserve"> изложить </w:t>
            </w:r>
            <w:r w:rsidR="008A6902">
              <w:rPr>
                <w:sz w:val="24"/>
                <w:szCs w:val="24"/>
              </w:rPr>
              <w:t>в редакции согласно приложению</w:t>
            </w:r>
            <w:r w:rsidR="009C387A">
              <w:rPr>
                <w:sz w:val="24"/>
                <w:szCs w:val="24"/>
              </w:rPr>
              <w:t xml:space="preserve"> №3 к настоящему Решению</w:t>
            </w:r>
            <w:r w:rsidR="008A6902">
              <w:rPr>
                <w:sz w:val="24"/>
                <w:szCs w:val="24"/>
              </w:rPr>
              <w:t>.</w:t>
            </w:r>
          </w:p>
          <w:p w:rsidR="00EF6E0E" w:rsidRPr="00D61CE4" w:rsidRDefault="004C182D" w:rsidP="00A22238">
            <w:pPr>
              <w:tabs>
                <w:tab w:val="left" w:pos="851"/>
              </w:tabs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6)</w:t>
            </w:r>
            <w:r w:rsidR="00EF6E0E">
              <w:rPr>
                <w:color w:val="000000"/>
                <w:sz w:val="24"/>
                <w:szCs w:val="24"/>
              </w:rPr>
              <w:t xml:space="preserve"> </w:t>
            </w:r>
            <w:r w:rsidR="00EF6E0E" w:rsidRPr="00D61CE4">
              <w:rPr>
                <w:color w:val="000000"/>
                <w:sz w:val="24"/>
                <w:szCs w:val="24"/>
              </w:rPr>
              <w:t>Настоящее Решение опубликова</w:t>
            </w:r>
            <w:r w:rsidR="00EF6E0E">
              <w:rPr>
                <w:color w:val="000000"/>
                <w:sz w:val="24"/>
                <w:szCs w:val="24"/>
              </w:rPr>
              <w:t xml:space="preserve">ть </w:t>
            </w:r>
            <w:r w:rsidR="00EF6E0E" w:rsidRPr="00D61CE4">
              <w:rPr>
                <w:color w:val="000000"/>
                <w:sz w:val="24"/>
                <w:szCs w:val="24"/>
              </w:rPr>
              <w:t xml:space="preserve">в газете «Александровский вестник» и на официальном сайте </w:t>
            </w:r>
            <w:r w:rsidR="00EF6E0E">
              <w:rPr>
                <w:color w:val="000000"/>
                <w:sz w:val="24"/>
                <w:szCs w:val="24"/>
              </w:rPr>
              <w:t>а</w:t>
            </w:r>
            <w:r w:rsidR="00EF6E0E" w:rsidRPr="00D61CE4">
              <w:rPr>
                <w:color w:val="000000"/>
                <w:sz w:val="24"/>
                <w:szCs w:val="24"/>
              </w:rPr>
              <w:t>дминистрации сельского поселения Александровка</w:t>
            </w:r>
            <w:r w:rsidR="00EF6E0E">
              <w:rPr>
                <w:color w:val="000000"/>
                <w:sz w:val="24"/>
                <w:szCs w:val="24"/>
              </w:rPr>
              <w:t xml:space="preserve"> муниципального</w:t>
            </w:r>
            <w:r w:rsidR="00D6281D">
              <w:rPr>
                <w:color w:val="000000"/>
                <w:sz w:val="24"/>
                <w:szCs w:val="24"/>
              </w:rPr>
              <w:t xml:space="preserve"> района Ставропольский Самарско</w:t>
            </w:r>
            <w:r w:rsidR="00EF6E0E">
              <w:rPr>
                <w:color w:val="000000"/>
                <w:sz w:val="24"/>
                <w:szCs w:val="24"/>
              </w:rPr>
              <w:t>й области</w:t>
            </w:r>
            <w:r w:rsidR="00EF6E0E" w:rsidRPr="00D61CE4">
              <w:rPr>
                <w:color w:val="000000"/>
                <w:sz w:val="24"/>
                <w:szCs w:val="24"/>
              </w:rPr>
              <w:t xml:space="preserve"> в сети интернет  </w:t>
            </w:r>
            <w:hyperlink r:id="rId8" w:history="1">
              <w:r w:rsidR="00EF6E0E" w:rsidRPr="00D61CE4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EF6E0E" w:rsidRPr="00D61CE4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EF6E0E" w:rsidRPr="00D61CE4">
                <w:rPr>
                  <w:rStyle w:val="a3"/>
                  <w:sz w:val="24"/>
                  <w:szCs w:val="24"/>
                </w:rPr>
                <w:t>www.aleksandrovka.stavrsp.ru</w:t>
              </w:r>
              <w:proofErr w:type="spellEnd"/>
            </w:hyperlink>
            <w:r w:rsidR="00EF6E0E" w:rsidRPr="00D61CE4">
              <w:rPr>
                <w:color w:val="000000"/>
                <w:sz w:val="24"/>
                <w:szCs w:val="24"/>
              </w:rPr>
              <w:t>.</w:t>
            </w:r>
          </w:p>
          <w:p w:rsidR="003D13DA" w:rsidRDefault="003D13DA" w:rsidP="0013230B">
            <w:pPr>
              <w:spacing w:line="280" w:lineRule="auto"/>
              <w:ind w:firstLine="700"/>
              <w:jc w:val="both"/>
            </w:pPr>
          </w:p>
        </w:tc>
      </w:tr>
      <w:tr w:rsidR="00DC3839" w:rsidTr="00A22238">
        <w:trPr>
          <w:trHeight w:val="2441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50A26" w:rsidRDefault="00050A26" w:rsidP="00684789">
            <w:pPr>
              <w:spacing w:line="28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сельского поселения Александровка</w:t>
            </w: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  Самарской области                         </w:t>
            </w:r>
            <w:r w:rsidR="00A22238">
              <w:rPr>
                <w:color w:val="000000"/>
                <w:sz w:val="24"/>
                <w:szCs w:val="24"/>
              </w:rPr>
              <w:t xml:space="preserve">        </w:t>
            </w:r>
            <w:r>
              <w:rPr>
                <w:color w:val="000000"/>
                <w:sz w:val="24"/>
                <w:szCs w:val="24"/>
              </w:rPr>
              <w:t>С.А. Бакшеева</w:t>
            </w:r>
          </w:p>
          <w:p w:rsidR="00DC3839" w:rsidRDefault="00DC3839" w:rsidP="00684789">
            <w:pPr>
              <w:spacing w:line="280" w:lineRule="auto"/>
              <w:jc w:val="both"/>
            </w:pP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Глава сельского поселения Александровка</w:t>
            </w: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муниципального района</w:t>
            </w:r>
          </w:p>
          <w:p w:rsidR="00DC3839" w:rsidRDefault="00DC3839" w:rsidP="00684789">
            <w:pPr>
              <w:spacing w:line="280" w:lineRule="auto"/>
              <w:jc w:val="both"/>
            </w:pPr>
            <w:r>
              <w:rPr>
                <w:color w:val="000000"/>
                <w:sz w:val="24"/>
                <w:szCs w:val="24"/>
              </w:rPr>
              <w:t>Ставропольский Самарской области                                              </w:t>
            </w:r>
            <w:r w:rsidR="00D6281D">
              <w:rPr>
                <w:color w:val="000000"/>
                <w:sz w:val="24"/>
                <w:szCs w:val="24"/>
              </w:rPr>
              <w:t xml:space="preserve">                      </w:t>
            </w:r>
            <w:r>
              <w:rPr>
                <w:color w:val="000000"/>
                <w:sz w:val="24"/>
                <w:szCs w:val="24"/>
              </w:rPr>
              <w:t> </w:t>
            </w:r>
            <w:r w:rsidR="00A22238">
              <w:rPr>
                <w:color w:val="000000"/>
                <w:sz w:val="24"/>
                <w:szCs w:val="24"/>
              </w:rPr>
              <w:t xml:space="preserve">     </w:t>
            </w:r>
            <w:r>
              <w:rPr>
                <w:color w:val="000000"/>
                <w:sz w:val="24"/>
                <w:szCs w:val="24"/>
              </w:rPr>
              <w:t>Т.В.Тиханова</w:t>
            </w:r>
          </w:p>
        </w:tc>
      </w:tr>
    </w:tbl>
    <w:p w:rsidR="00845E6B" w:rsidRDefault="00845E6B" w:rsidP="00A22238"/>
    <w:sectPr w:rsidR="00845E6B" w:rsidSect="00A22238">
      <w:headerReference w:type="default" r:id="rId9"/>
      <w:footerReference w:type="default" r:id="rId10"/>
      <w:pgSz w:w="11905" w:h="16837"/>
      <w:pgMar w:top="709" w:right="566" w:bottom="568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95B" w:rsidRDefault="00AA195B" w:rsidP="009B1CA7">
      <w:r>
        <w:separator/>
      </w:r>
    </w:p>
  </w:endnote>
  <w:endnote w:type="continuationSeparator" w:id="1">
    <w:p w:rsidR="00AA195B" w:rsidRDefault="00AA195B" w:rsidP="009B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AA195B">
      <w:tc>
        <w:tcPr>
          <w:tcW w:w="10137" w:type="dxa"/>
        </w:tcPr>
        <w:p w:rsidR="00AA195B" w:rsidRDefault="00AA195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95B" w:rsidRDefault="00AA195B" w:rsidP="009B1CA7">
      <w:r>
        <w:separator/>
      </w:r>
    </w:p>
  </w:footnote>
  <w:footnote w:type="continuationSeparator" w:id="1">
    <w:p w:rsidR="00AA195B" w:rsidRDefault="00AA195B" w:rsidP="009B1C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AA195B">
      <w:tc>
        <w:tcPr>
          <w:tcW w:w="10137" w:type="dxa"/>
        </w:tcPr>
        <w:p w:rsidR="00AA195B" w:rsidRDefault="00AA19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0150C">
            <w:rPr>
              <w:noProof/>
              <w:color w:val="000000"/>
            </w:rPr>
            <w:t>2</w:t>
          </w:r>
          <w:r>
            <w:fldChar w:fldCharType="end"/>
          </w:r>
        </w:p>
        <w:p w:rsidR="00AA195B" w:rsidRDefault="00AA195B">
          <w:pPr>
            <w:spacing w:line="1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845E2"/>
    <w:multiLevelType w:val="hybridMultilevel"/>
    <w:tmpl w:val="3A42596C"/>
    <w:lvl w:ilvl="0" w:tplc="6D5847BA">
      <w:start w:val="1"/>
      <w:numFmt w:val="decimal"/>
      <w:lvlText w:val="%1."/>
      <w:lvlJc w:val="left"/>
      <w:pPr>
        <w:ind w:left="1060" w:hanging="360"/>
      </w:pPr>
      <w:rPr>
        <w:rFonts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66DD0C79"/>
    <w:multiLevelType w:val="hybridMultilevel"/>
    <w:tmpl w:val="D3A2A9D2"/>
    <w:lvl w:ilvl="0" w:tplc="0922C478">
      <w:start w:val="1"/>
      <w:numFmt w:val="decimal"/>
      <w:lvlText w:val="%1."/>
      <w:lvlJc w:val="left"/>
      <w:pPr>
        <w:ind w:left="14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7C150496"/>
    <w:multiLevelType w:val="hybridMultilevel"/>
    <w:tmpl w:val="3AE6E93E"/>
    <w:lvl w:ilvl="0" w:tplc="786A129A">
      <w:start w:val="4"/>
      <w:numFmt w:val="decimal"/>
      <w:lvlText w:val="%1."/>
      <w:lvlJc w:val="left"/>
      <w:pPr>
        <w:ind w:left="10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7E153333"/>
    <w:multiLevelType w:val="hybridMultilevel"/>
    <w:tmpl w:val="1D9E9F70"/>
    <w:lvl w:ilvl="0" w:tplc="76844A0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1CA7"/>
    <w:rsid w:val="000215F4"/>
    <w:rsid w:val="00050A26"/>
    <w:rsid w:val="000E1C6B"/>
    <w:rsid w:val="0010150C"/>
    <w:rsid w:val="0013230B"/>
    <w:rsid w:val="00195C06"/>
    <w:rsid w:val="00234833"/>
    <w:rsid w:val="00242C79"/>
    <w:rsid w:val="00281043"/>
    <w:rsid w:val="002C6B75"/>
    <w:rsid w:val="003D13DA"/>
    <w:rsid w:val="00441021"/>
    <w:rsid w:val="004B3B87"/>
    <w:rsid w:val="004C182D"/>
    <w:rsid w:val="005632E5"/>
    <w:rsid w:val="005E2CBA"/>
    <w:rsid w:val="00642F57"/>
    <w:rsid w:val="00672E57"/>
    <w:rsid w:val="00684789"/>
    <w:rsid w:val="006C3697"/>
    <w:rsid w:val="007F2257"/>
    <w:rsid w:val="00845D03"/>
    <w:rsid w:val="00845E6B"/>
    <w:rsid w:val="00851D96"/>
    <w:rsid w:val="008A6902"/>
    <w:rsid w:val="0096360D"/>
    <w:rsid w:val="009B1CA7"/>
    <w:rsid w:val="009C387A"/>
    <w:rsid w:val="00A22238"/>
    <w:rsid w:val="00A23166"/>
    <w:rsid w:val="00A30A8A"/>
    <w:rsid w:val="00A9111D"/>
    <w:rsid w:val="00AA14EB"/>
    <w:rsid w:val="00AA195B"/>
    <w:rsid w:val="00AC343A"/>
    <w:rsid w:val="00AD005C"/>
    <w:rsid w:val="00AE3C61"/>
    <w:rsid w:val="00B7561F"/>
    <w:rsid w:val="00B86F7E"/>
    <w:rsid w:val="00B938C8"/>
    <w:rsid w:val="00B94379"/>
    <w:rsid w:val="00C56E8A"/>
    <w:rsid w:val="00C7593E"/>
    <w:rsid w:val="00D27DEA"/>
    <w:rsid w:val="00D61CE4"/>
    <w:rsid w:val="00D6281D"/>
    <w:rsid w:val="00DC3839"/>
    <w:rsid w:val="00DD7661"/>
    <w:rsid w:val="00E61853"/>
    <w:rsid w:val="00E62C8D"/>
    <w:rsid w:val="00EF6E0E"/>
    <w:rsid w:val="00F27879"/>
    <w:rsid w:val="00F4456E"/>
    <w:rsid w:val="00F50AFA"/>
    <w:rsid w:val="00F6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1CA7"/>
    <w:rPr>
      <w:color w:val="0000FF"/>
      <w:u w:val="single"/>
    </w:rPr>
  </w:style>
  <w:style w:type="paragraph" w:customStyle="1" w:styleId="ConsPlusTitle">
    <w:name w:val="ConsPlusTitle"/>
    <w:uiPriority w:val="99"/>
    <w:rsid w:val="00DC3839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styleId="a4">
    <w:name w:val="List Paragraph"/>
    <w:basedOn w:val="a"/>
    <w:uiPriority w:val="34"/>
    <w:qFormat/>
    <w:rsid w:val="006847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ksandrovka.stavrs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9873-2A96-4E6F-B8E9-6BEFC479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ПК_ФИНУ</cp:lastModifiedBy>
  <cp:revision>30</cp:revision>
  <cp:lastPrinted>2026-02-09T11:49:00Z</cp:lastPrinted>
  <dcterms:created xsi:type="dcterms:W3CDTF">2026-02-05T14:15:00Z</dcterms:created>
  <dcterms:modified xsi:type="dcterms:W3CDTF">2026-07-22T11:46:00Z</dcterms:modified>
</cp:coreProperties>
</file>